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98" w:rsidRPr="00E27E98" w:rsidRDefault="00CC310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0095" cy="8191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27E98" w:rsidRPr="00E27E98" w:rsidRDefault="00E27E98" w:rsidP="00556341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МИНИСТЕРСТВО </w:t>
      </w:r>
      <w:r w:rsidR="00556341" w:rsidRPr="00556341">
        <w:rPr>
          <w:rFonts w:ascii="Times New Roman" w:eastAsia="Times New Roman" w:hAnsi="Times New Roman"/>
          <w:noProof/>
          <w:sz w:val="28"/>
          <w:szCs w:val="28"/>
        </w:rPr>
        <w:t>НАУКИ И</w:t>
      </w:r>
      <w:r w:rsidR="00556341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556341" w:rsidRPr="00556341">
        <w:rPr>
          <w:rFonts w:ascii="Times New Roman" w:eastAsia="Times New Roman" w:hAnsi="Times New Roman"/>
          <w:noProof/>
          <w:sz w:val="28"/>
          <w:szCs w:val="28"/>
          <w:lang w:eastAsia="ru-RU"/>
        </w:rPr>
        <w:t>ВЫСШЕГО ОБРАЗОВАНИЯ</w:t>
      </w:r>
      <w:r w:rsidR="0055634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556341" w:rsidRPr="00556341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РОССИЙСКОЙ ФЕДЕРАЦИИ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(ДГТУ)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:rsidR="00E27E98" w:rsidRPr="00E27E98" w:rsidRDefault="00E27E98" w:rsidP="00E27E98">
      <w:pPr>
        <w:tabs>
          <w:tab w:val="left" w:pos="5789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  <w:tab/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:rsidR="00E27E98" w:rsidRPr="00E27E98" w:rsidRDefault="00E27E98" w:rsidP="00E27E98">
      <w:pPr>
        <w:tabs>
          <w:tab w:val="left" w:pos="6615"/>
        </w:tabs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095614" w:rsidP="00E27E98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  <w:r w:rsidRPr="00095614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 xml:space="preserve">УПРАВЛЕНИЕ </w:t>
      </w:r>
      <w:r w:rsidR="008C0725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>ЧЕЛОВЕЧЕСКИМИ РЕСУРСАМИ</w:t>
      </w:r>
      <w:r w:rsidRPr="00095614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 xml:space="preserve"> В СТРОИТЕЛЬСТВЕ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36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6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</w:t>
      </w:r>
      <w:r w:rsidR="006D3946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ой работы</w:t>
      </w:r>
    </w:p>
    <w:p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для студентов заочной формы обучения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Направление подготовки 08.04.01 – Строительство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  <w:t xml:space="preserve"> 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Ростов-на-Дону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</w:t>
      </w:r>
      <w:r w:rsidR="006D39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22</w:t>
      </w:r>
    </w:p>
    <w:p w:rsidR="00E27E98" w:rsidRPr="00E27E98" w:rsidRDefault="00E27E98" w:rsidP="00556341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sz w:val="24"/>
          <w:szCs w:val="24"/>
          <w:lang w:eastAsia="ru-RU"/>
        </w:rPr>
        <w:br w:type="page"/>
      </w: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Составитель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  <w:t xml:space="preserve">канд. экон. наук, доц. </w:t>
      </w:r>
      <w:r w:rsidRPr="00E27E98">
        <w:rPr>
          <w:rFonts w:ascii="Times New Roman" w:eastAsia="Times New Roman" w:hAnsi="Times New Roman"/>
          <w:i/>
          <w:noProof/>
          <w:color w:val="000000"/>
          <w:sz w:val="32"/>
          <w:szCs w:val="24"/>
          <w:lang w:eastAsia="ru-RU"/>
        </w:rPr>
        <w:t>К</w:t>
      </w:r>
      <w:r w:rsidRPr="00E27E98"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  <w:t>.А. Цапко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tabs>
          <w:tab w:val="left" w:pos="8931"/>
        </w:tabs>
        <w:spacing w:after="0" w:line="240" w:lineRule="auto"/>
        <w:ind w:right="991"/>
        <w:jc w:val="right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sym w:font="Symbol" w:char="00E3"/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ДГТУ, 20</w:t>
      </w:r>
      <w:r w:rsidR="006D3946">
        <w:rPr>
          <w:rFonts w:ascii="Times New Roman" w:eastAsia="Times New Roman" w:hAnsi="Times New Roman"/>
          <w:noProof/>
          <w:sz w:val="32"/>
          <w:szCs w:val="32"/>
          <w:lang w:eastAsia="ru-RU"/>
        </w:rPr>
        <w:t>22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1.</w:t>
      </w: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>4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2. Методические указания к выполнению к</w:t>
      </w:r>
      <w:r w:rsid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</w:t>
      </w:r>
    </w:p>
    <w:p w:rsidR="00E27E98" w:rsidRPr="00E27E98" w:rsidRDefault="00E27E98" w:rsidP="00E27E98">
      <w:pPr>
        <w:tabs>
          <w:tab w:val="right" w:leader="dot" w:pos="8789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3. Перечень вопросов для подготовки к зачету……………….….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 xml:space="preserve">        </w:t>
      </w:r>
      <w:r w:rsidR="005C54C0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4. Контрольные задания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05076F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7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5. Требования к оформлению к</w:t>
      </w:r>
      <w:r w:rsid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18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6. Список литературы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0341D3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21</w:t>
      </w: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095614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br w:type="page"/>
      </w: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ОБЩИЕ ПОЛОЖЕНИЯ</w:t>
      </w:r>
    </w:p>
    <w:p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8C0725" w:rsidRP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человеческими ресурсами в строительстве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» основывается на требованиях Федерального государственного образовательного стандарта ВПО по направлению подготовки 08.04.01 Строительство. 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Целью изучения дисциплины является </w:t>
      </w:r>
      <w:r w:rsid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ф</w:t>
      </w:r>
      <w:r w:rsidR="008C0725" w:rsidRP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ормирование у магистров теоретических знаний о новом механизме управления персоналом организации в условиях рыночной среды, сформирова</w:t>
      </w:r>
      <w:r w:rsid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ние</w:t>
      </w:r>
      <w:r w:rsidR="008C0725" w:rsidRP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у них компетенции по осознанию социально-экономической значимости будущей профессии, умению самостоятельно формировать и совершенствовать систему управления персоналом.</w:t>
      </w:r>
    </w:p>
    <w:p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По окончании изучения дисциплины </w:t>
      </w:r>
      <w:r w:rsidR="00095614"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«</w:t>
      </w:r>
      <w:r w:rsidR="008C0725" w:rsidRPr="008C0725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человеческими ресурсами в строительстве</w:t>
      </w:r>
      <w:r w:rsidR="00095614"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»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студент должен:</w:t>
      </w:r>
    </w:p>
    <w:p w:rsidR="00E27E98" w:rsidRPr="00E27E98" w:rsidRDefault="00095614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знать </w:t>
      </w:r>
      <w:r w:rsid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>сновные теории и концепции взаимодействия людей в организации, включая вопросы мотивации, групповой динамики, командообразования, коммуникаций, лидерства и управления конфликтами; типы организационной культуры и методы ее формирования; роль и место управления персоналом в общеорганизационном управлении и его связь со стратегическими задачами организации; причины многовариантности практики управления персоналом в современных условиях; бизнес-процессы в сфере управления персоналом и роль в них линейных менеджеров и специалистов по управлению персоналом</w:t>
      </w:r>
      <w:r w:rsidRPr="00095614">
        <w:rPr>
          <w:rFonts w:ascii="Times New Roman" w:eastAsia="Times New Roman" w:hAnsi="Times New Roman"/>
          <w:noProof/>
          <w:sz w:val="28"/>
          <w:szCs w:val="28"/>
          <w:lang w:eastAsia="ru-RU"/>
        </w:rPr>
        <w:t>;</w:t>
      </w:r>
    </w:p>
    <w:p w:rsidR="00E27E98" w:rsidRPr="00E27E98" w:rsidRDefault="00E27E98" w:rsidP="00095614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уметь </w:t>
      </w:r>
      <w:r w:rsidR="00531021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тавить цели и формулировать задачи, связанные с реализацией профессиональных функций; анализировать состояние и тенденции развития рынка труда с точки зрения обеспечения потребности организации в человеческих ресурсах; оценивать положение организации на рынке труда, разрабатывать систему мероприятий по улучшению имиджа организации как работодателя; проводить аудит человеческих ресурсов организации, прогнозировать и определять потребность организации в персонале, определять 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эффективные пути ее удовлетворения; разрабатывать мероприятия по привлечению и отбору новых сотрудников и программы их адаптации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;</w:t>
      </w:r>
    </w:p>
    <w:p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иметь навыки</w:t>
      </w:r>
      <w:r w:rsidR="0053102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использования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531021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>овременн</w:t>
      </w:r>
      <w:r w:rsidR="00531021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инструментари</w:t>
      </w:r>
      <w:r w:rsidR="00531021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8C0725" w:rsidRPr="008C072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управления человеческими ресурсами; методами планирования карьеры.</w:t>
      </w:r>
    </w:p>
    <w:p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МЕТОДИЧЕСКИЕ УКАЗАНИЯ К ВЫПОЛНЕНИЮ</w:t>
      </w: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</w:t>
      </w:r>
      <w:r w:rsidR="006D3946" w:rsidRPr="006D3946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ОЙ РАБОТЫ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Основные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литературы.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Основная форма работы студентов </w:t>
      </w:r>
      <w:r w:rsid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–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выполнение к</w:t>
      </w:r>
      <w:r w:rsidR="006D3946" w:rsidRP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ых работ по темам</w:t>
      </w:r>
      <w:r w:rsid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НИР (МД)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,</w:t>
      </w:r>
      <w:r w:rsid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утверждённым приказом по ДГТУ, с учётом заданий, указанных в настоящих методических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указаний</w:t>
      </w:r>
      <w:r w:rsid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CC310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по 10 вариантам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К</w:t>
      </w:r>
      <w:r w:rsidR="006D3946" w:rsidRPr="006D394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ая работа содержит материал, охватывающий основные положения дисциплины 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качеством в строительстве (углубленный курс)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, поэтому для успешной ее подготовки студенту необходимо изучить следующие разделы:</w:t>
      </w:r>
    </w:p>
    <w:p w:rsidR="00E27E98" w:rsidRPr="00E27E98" w:rsidRDefault="00D82B66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Основы управления персоналом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D82B66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Правовые и организационные вопросы формирования кадровой службы предприятия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D82B66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Элементы системы управления персоналом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D82B66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Конфликты в коллективе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D82B66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Оценка эффективности управления персоналом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095614" w:rsidRDefault="00D82B66" w:rsidP="00095614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Лидерство, власть, влияние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E27E98" w:rsidP="00E27E98">
      <w:pPr>
        <w:spacing w:after="0" w:line="360" w:lineRule="auto"/>
        <w:ind w:firstLine="90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ПЕРЕЧЕНЬ ВОПРОСОВ ДЛЯ ПОДГОТОВКИ К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ЗАЧЕТУ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Место и роль управления персоналом в системе управления организацией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Персонал организации как объект управления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lastRenderedPageBreak/>
        <w:t>Принципы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Функциональное разделение труда и организационная структура службы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Кадровое, информационное, техническое и правовое обеспечение системы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служба организации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политика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Анализ кадрового потенциала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Перемещения, работа с кадровым резервом, планирование профессиональной карьеры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Подготовка, переподготовка и п</w:t>
      </w:r>
      <w:r>
        <w:rPr>
          <w:rFonts w:ascii="Times New Roman" w:hAnsi="Times New Roman"/>
          <w:color w:val="000000"/>
          <w:sz w:val="28"/>
          <w:szCs w:val="28"/>
        </w:rPr>
        <w:t>овышение квалификации персонала.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Подбор персонала и профориентация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Мотивация поведения в процессе трудовой деятельности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Профессиональная и организационная адаптация индивидуумов в составе персонала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политика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Понятие и виды конфликтов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Управление конфликтом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Конфликтные ситуации и их разрешение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Основные понятия эффективности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Виды и принципы эффективности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2B66" w:rsidRPr="00752EFE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27E98" w:rsidRPr="00D82B66" w:rsidRDefault="00D82B66" w:rsidP="00D82B66">
      <w:pPr>
        <w:pStyle w:val="ac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Формирование рабочих групп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D82B66" w:rsidRDefault="00D82B66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D82B66" w:rsidRDefault="00D82B66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>Распределение вариантов  по к</w:t>
      </w:r>
      <w:r w:rsidR="006D3946" w:rsidRPr="006D3946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урсов</w:t>
      </w: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ой работе 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3948"/>
      </w:tblGrid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t>Последняя цифра зачетной книжки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2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3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4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5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6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7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8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9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10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0</w:t>
            </w:r>
          </w:p>
        </w:tc>
      </w:tr>
    </w:tbl>
    <w:p w:rsidR="00E27E98" w:rsidRPr="00E27E98" w:rsidRDefault="00E27E98" w:rsidP="00E27E98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4413D" w:rsidRDefault="0074413D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КОНТРОЛЬНЫЕ ЗАДАНИЯ</w:t>
      </w:r>
    </w:p>
    <w:p w:rsidR="00860F34" w:rsidRPr="00ED3F27" w:rsidRDefault="00ED3F27" w:rsidP="009B4DC9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F2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</w:t>
      </w:r>
      <w:r w:rsidR="009B4DC9" w:rsidRPr="00ED3F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</w:t>
      </w:r>
    </w:p>
    <w:p w:rsidR="00ED3F27" w:rsidRDefault="00ED3F27" w:rsidP="009D5B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F27">
        <w:rPr>
          <w:rFonts w:ascii="Times New Roman" w:eastAsia="Times New Roman" w:hAnsi="Times New Roman"/>
          <w:sz w:val="28"/>
          <w:szCs w:val="28"/>
          <w:lang w:eastAsia="ru-RU"/>
        </w:rPr>
        <w:t>Построить прогноз потребности в персонале, если известн</w:t>
      </w:r>
      <w:r w:rsidR="00B75F7B">
        <w:rPr>
          <w:rFonts w:ascii="Times New Roman" w:eastAsia="Times New Roman" w:hAnsi="Times New Roman"/>
          <w:sz w:val="28"/>
          <w:szCs w:val="28"/>
          <w:lang w:eastAsia="ru-RU"/>
        </w:rPr>
        <w:t>ы следующие исходные данные (Табл. 1).</w:t>
      </w:r>
    </w:p>
    <w:p w:rsidR="009D5B59" w:rsidRDefault="009D5B59" w:rsidP="009D5B59">
      <w:pPr>
        <w:spacing w:after="0" w:line="36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B5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расчетов используйте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форму таблицы 2.</w:t>
      </w:r>
    </w:p>
    <w:p w:rsidR="00FC288B" w:rsidRPr="00FC288B" w:rsidRDefault="00FC288B" w:rsidP="00FC288B">
      <w:pPr>
        <w:spacing w:after="0" w:line="360" w:lineRule="auto"/>
        <w:ind w:firstLine="8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288B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потребности в персонале на перспективу осуществляется исходя из прогноза ожидаемого спроса на рабочую силу в будущем на основе запланированной производственной программы и прогноза изменений в количественном составе персонала (например, на основе показателей естественной текучести персонала). В практике при расчете будущего спроса на рабочую силу следует дополнительно учитывать ожидаемые изменения фонда рабочего времени. </w:t>
      </w:r>
    </w:p>
    <w:p w:rsidR="00FC288B" w:rsidRDefault="00FC288B" w:rsidP="009D5B59">
      <w:pPr>
        <w:spacing w:after="0" w:line="36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B59" w:rsidRPr="009D5B59" w:rsidRDefault="009D5B59" w:rsidP="009D5B59">
      <w:pPr>
        <w:spacing w:after="0" w:line="36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D5B59" w:rsidRPr="009D5B59" w:rsidSect="00A27340">
          <w:footerReference w:type="even" r:id="rId10"/>
          <w:footerReference w:type="default" r:id="rId11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ED3F27" w:rsidRPr="00ED3F27" w:rsidRDefault="00B75F7B" w:rsidP="00ED3F2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4427463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1 – Исходные данные</w:t>
      </w:r>
      <w:bookmarkEnd w:id="1"/>
    </w:p>
    <w:tbl>
      <w:tblPr>
        <w:tblW w:w="14234" w:type="dxa"/>
        <w:tblInd w:w="16" w:type="dxa"/>
        <w:tblCellMar>
          <w:top w:w="77" w:type="dxa"/>
          <w:left w:w="58" w:type="dxa"/>
          <w:right w:w="28" w:type="dxa"/>
        </w:tblCellMar>
        <w:tblLook w:val="04A0" w:firstRow="1" w:lastRow="0" w:firstColumn="1" w:lastColumn="0" w:noHBand="0" w:noVBand="1"/>
      </w:tblPr>
      <w:tblGrid>
        <w:gridCol w:w="2442"/>
        <w:gridCol w:w="490"/>
        <w:gridCol w:w="489"/>
        <w:gridCol w:w="489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9"/>
        <w:gridCol w:w="489"/>
        <w:gridCol w:w="446"/>
        <w:gridCol w:w="447"/>
        <w:gridCol w:w="447"/>
        <w:gridCol w:w="446"/>
        <w:gridCol w:w="447"/>
        <w:gridCol w:w="447"/>
        <w:gridCol w:w="446"/>
        <w:gridCol w:w="447"/>
        <w:gridCol w:w="447"/>
        <w:gridCol w:w="446"/>
      </w:tblGrid>
      <w:tr w:rsidR="00B75F7B" w:rsidRPr="00ED3F27" w:rsidTr="00B75F7B">
        <w:trPr>
          <w:trHeight w:val="371"/>
        </w:trPr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2 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ED3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ED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 3</w:t>
            </w:r>
          </w:p>
        </w:tc>
        <w:tc>
          <w:tcPr>
            <w:tcW w:w="22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ED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ED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75F7B" w:rsidRPr="00ED3F27" w:rsidTr="00B75F7B">
        <w:trPr>
          <w:trHeight w:val="284"/>
        </w:trPr>
        <w:tc>
          <w:tcPr>
            <w:tcW w:w="2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</w:tr>
      <w:tr w:rsidR="00B75F7B" w:rsidRPr="00ED3F27" w:rsidTr="00B75F7B">
        <w:trPr>
          <w:trHeight w:val="722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Требуемое количество работников на начало года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536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550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557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Фактическая  численность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512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570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565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75F7B" w:rsidRPr="00ED3F27" w:rsidTr="00B75F7B">
        <w:trPr>
          <w:trHeight w:val="72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Прирост численности за счет приема, перевода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Потери работников, в том числе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выходов  на пенсию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4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ind w:left="4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</w:tr>
      <w:tr w:rsidR="00B75F7B" w:rsidRPr="00ED3F27" w:rsidTr="00B75F7B">
        <w:trPr>
          <w:trHeight w:val="284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текучести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B75F7B" w:rsidRPr="00ED3F27" w:rsidTr="00B75F7B">
        <w:trPr>
          <w:trHeight w:val="504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переходов  в филиалы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</w:tr>
    </w:tbl>
    <w:p w:rsidR="00ED3F27" w:rsidRDefault="00ED3F27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F7B" w:rsidRDefault="00B75F7B" w:rsidP="00ED3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Окончание Таблицы 1</w:t>
      </w:r>
    </w:p>
    <w:tbl>
      <w:tblPr>
        <w:tblW w:w="14234" w:type="dxa"/>
        <w:tblInd w:w="16" w:type="dxa"/>
        <w:tblCellMar>
          <w:top w:w="77" w:type="dxa"/>
          <w:left w:w="58" w:type="dxa"/>
          <w:right w:w="28" w:type="dxa"/>
        </w:tblCellMar>
        <w:tblLook w:val="04A0" w:firstRow="1" w:lastRow="0" w:firstColumn="1" w:lastColumn="0" w:noHBand="0" w:noVBand="1"/>
      </w:tblPr>
      <w:tblGrid>
        <w:gridCol w:w="2439"/>
        <w:gridCol w:w="490"/>
        <w:gridCol w:w="489"/>
        <w:gridCol w:w="489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9"/>
        <w:gridCol w:w="489"/>
        <w:gridCol w:w="446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B75F7B" w:rsidRPr="00ED3F27" w:rsidTr="00B75F7B">
        <w:trPr>
          <w:trHeight w:val="371"/>
        </w:trPr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5F7B" w:rsidRPr="00ED3F27" w:rsidTr="00B75F7B">
        <w:trPr>
          <w:trHeight w:val="284"/>
        </w:trPr>
        <w:tc>
          <w:tcPr>
            <w:tcW w:w="2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5-й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ED3F27" w:rsidRDefault="00B75F7B" w:rsidP="00B75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</w:t>
            </w:r>
          </w:p>
        </w:tc>
      </w:tr>
      <w:tr w:rsidR="00B75F7B" w:rsidRPr="00ED3F27" w:rsidTr="00B75F7B">
        <w:trPr>
          <w:trHeight w:val="722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Требуемое количество работников на начало года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Фактическая численность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470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490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490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</w:tr>
      <w:tr w:rsidR="00B75F7B" w:rsidRPr="00ED3F27" w:rsidTr="00B75F7B">
        <w:trPr>
          <w:trHeight w:val="72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Прирост численности за счет приема, перевода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Потери работников, в том числе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5F7B" w:rsidRPr="00ED3F27" w:rsidTr="00B75F7B">
        <w:trPr>
          <w:trHeight w:val="503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выходов на пенсию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B75F7B" w:rsidRPr="00ED3F27" w:rsidTr="00B75F7B">
        <w:trPr>
          <w:trHeight w:val="284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текучести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</w:tr>
      <w:tr w:rsidR="00B75F7B" w:rsidRPr="00ED3F27" w:rsidTr="00B75F7B">
        <w:trPr>
          <w:trHeight w:val="504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7B" w:rsidRPr="00ED3F27" w:rsidRDefault="00B75F7B" w:rsidP="00B75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переходов в филиалы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7B" w:rsidRPr="00B75F7B" w:rsidRDefault="00B75F7B" w:rsidP="00B75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F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9D5B59" w:rsidRDefault="009D5B59" w:rsidP="00ED3F2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D5B59" w:rsidSect="009D5B59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p w:rsidR="009D5B59" w:rsidRDefault="009D5B59" w:rsidP="00ED3F2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2 – Прогноз потребности в персонале</w:t>
      </w:r>
    </w:p>
    <w:tbl>
      <w:tblPr>
        <w:tblW w:w="9713" w:type="dxa"/>
        <w:tblInd w:w="137" w:type="dxa"/>
        <w:tblCellMar>
          <w:top w:w="84" w:type="dxa"/>
          <w:left w:w="56" w:type="dxa"/>
          <w:right w:w="7" w:type="dxa"/>
        </w:tblCellMar>
        <w:tblLook w:val="04A0" w:firstRow="1" w:lastRow="0" w:firstColumn="1" w:lastColumn="0" w:noHBand="0" w:noVBand="1"/>
      </w:tblPr>
      <w:tblGrid>
        <w:gridCol w:w="407"/>
        <w:gridCol w:w="1462"/>
        <w:gridCol w:w="5563"/>
        <w:gridCol w:w="456"/>
        <w:gridCol w:w="456"/>
        <w:gridCol w:w="456"/>
        <w:gridCol w:w="456"/>
        <w:gridCol w:w="457"/>
      </w:tblGrid>
      <w:tr w:rsidR="00C72094" w:rsidRPr="009D5B59" w:rsidTr="00C72094">
        <w:trPr>
          <w:trHeight w:val="352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B59" w:rsidRPr="00C72094" w:rsidRDefault="009D5B59" w:rsidP="00C72094">
            <w:pPr>
              <w:spacing w:after="0" w:line="259" w:lineRule="auto"/>
              <w:ind w:left="4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>№</w:t>
            </w:r>
          </w:p>
          <w:p w:rsidR="009D5B59" w:rsidRPr="00C72094" w:rsidRDefault="009D5B59" w:rsidP="00C72094">
            <w:pPr>
              <w:spacing w:after="0" w:line="259" w:lineRule="auto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B59" w:rsidRPr="00C72094" w:rsidRDefault="009D5B59" w:rsidP="00C7209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Этапы расчета </w:t>
            </w:r>
          </w:p>
        </w:tc>
        <w:tc>
          <w:tcPr>
            <w:tcW w:w="5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B59" w:rsidRPr="00C72094" w:rsidRDefault="009D5B59" w:rsidP="00C72094">
            <w:pPr>
              <w:spacing w:after="0" w:line="259" w:lineRule="auto"/>
              <w:ind w:right="5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Показатели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Год </w:t>
            </w:r>
          </w:p>
        </w:tc>
        <w:tc>
          <w:tcPr>
            <w:tcW w:w="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2094" w:rsidRPr="009D5B59" w:rsidTr="00C72094">
        <w:trPr>
          <w:trHeight w:val="4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right="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right="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2 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right="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3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right="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right="5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5 </w:t>
            </w:r>
          </w:p>
        </w:tc>
      </w:tr>
      <w:tr w:rsidR="00C72094" w:rsidRPr="009D5B59" w:rsidTr="00C72094">
        <w:trPr>
          <w:trHeight w:val="669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Спрос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 w:right="12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1. Количество работников, требуемое на начало года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7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 w:right="24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2. Изменение в прогнозе требований в течение года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6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3. Требуется работников к концу года, всего (строка 1+2)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724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4. Фактическая численность работников на начало года (наличие на начало года)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4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 w:right="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5. Прирост численности за счет приема и переводов 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12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" w:line="238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6. Потери работников всего, в том числе за счет: </w:t>
            </w:r>
          </w:p>
          <w:p w:rsidR="009D5B59" w:rsidRPr="00C72094" w:rsidRDefault="009D5B59" w:rsidP="00C72094">
            <w:pPr>
              <w:spacing w:after="0" w:line="239" w:lineRule="auto"/>
              <w:ind w:left="1" w:right="75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а) выходов на пенсию </w:t>
            </w:r>
          </w:p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б) текучести </w:t>
            </w:r>
          </w:p>
          <w:p w:rsidR="009D5B59" w:rsidRPr="00C72094" w:rsidRDefault="009D5B59" w:rsidP="00C72094">
            <w:pPr>
              <w:spacing w:after="0" w:line="259" w:lineRule="auto"/>
              <w:ind w:left="1" w:right="6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в) переводов и продвижений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7. Фактическая численность работников на конец года (наличие на конец года), всего (строка 4+5–6)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blPrEx>
          <w:tblCellMar>
            <w:top w:w="0" w:type="dxa"/>
            <w:left w:w="0" w:type="dxa"/>
            <w:right w:w="0" w:type="dxa"/>
          </w:tblCellMar>
        </w:tblPrEx>
        <w:trPr>
          <w:trHeight w:val="826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Требуются 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8. Нехватка  </w:t>
            </w:r>
          </w:p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(излишек) персонала: (строка 3–7)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blPrEx>
          <w:tblCellMar>
            <w:top w:w="0" w:type="dxa"/>
            <w:left w:w="0" w:type="dxa"/>
            <w:right w:w="0" w:type="dxa"/>
          </w:tblCellMar>
        </w:tblPrEx>
        <w:trPr>
          <w:trHeight w:val="4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ind w:left="1" w:righ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9. Потери среди нанятых работников в течение года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2094" w:rsidRPr="009D5B59" w:rsidTr="00C72094">
        <w:tblPrEx>
          <w:tblCellMar>
            <w:top w:w="0" w:type="dxa"/>
            <w:left w:w="0" w:type="dxa"/>
            <w:right w:w="0" w:type="dxa"/>
          </w:tblCellMar>
        </w:tblPrEx>
        <w:trPr>
          <w:trHeight w:val="10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3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10. Дополнительная потребность в персонале в течение года </w:t>
            </w:r>
          </w:p>
          <w:p w:rsidR="009D5B59" w:rsidRPr="00C72094" w:rsidRDefault="009D5B59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(строка 8 +9)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59" w:rsidRPr="00C72094" w:rsidRDefault="009D5B59" w:rsidP="00C72094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0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D5B59" w:rsidRDefault="009D5B59" w:rsidP="00ED3F2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4DC9" w:rsidRPr="00DF433F" w:rsidRDefault="00DF433F" w:rsidP="00DF433F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433F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2.</w:t>
      </w:r>
    </w:p>
    <w:p w:rsidR="00DF433F" w:rsidRPr="00DF433F" w:rsidRDefault="00DF433F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33F">
        <w:rPr>
          <w:rFonts w:ascii="Times New Roman" w:eastAsia="Times New Roman" w:hAnsi="Times New Roman"/>
          <w:sz w:val="28"/>
          <w:szCs w:val="28"/>
          <w:lang w:eastAsia="ru-RU"/>
        </w:rPr>
        <w:t>Дайте краткое описание одной из функций управления персоналом (механизм, технологии, методы реализации)</w:t>
      </w: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вариантом (Табл. 3).</w:t>
      </w:r>
    </w:p>
    <w:p w:rsidR="00DF433F" w:rsidRPr="0016477F" w:rsidRDefault="00DF433F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33F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Например, функция адаптации. </w:t>
      </w:r>
      <w:r w:rsidRPr="00DF433F">
        <w:rPr>
          <w:rFonts w:ascii="Times New Roman" w:eastAsia="Times New Roman" w:hAnsi="Times New Roman"/>
          <w:i/>
          <w:sz w:val="28"/>
          <w:szCs w:val="28"/>
          <w:lang w:eastAsia="ru-RU"/>
        </w:rPr>
        <w:t>Механизм адаптации</w:t>
      </w:r>
      <w:r w:rsidRPr="00DF433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заключается во взаимном приспособлении работника и организации и включает структурное закрепление адаптации в системе управления персоналом, разработку технологического процесса адаптации, организацию информационного </w:t>
      </w:r>
      <w:r w:rsidRPr="00DF43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обеспечения. </w:t>
      </w:r>
      <w:r w:rsidRPr="00DF433F">
        <w:rPr>
          <w:rFonts w:ascii="Times New Roman" w:eastAsia="Times New Roman" w:hAnsi="Times New Roman"/>
          <w:i/>
          <w:sz w:val="28"/>
          <w:szCs w:val="28"/>
          <w:lang w:eastAsia="ru-RU"/>
        </w:rPr>
        <w:t>Технология адаптации</w:t>
      </w:r>
      <w:r w:rsidRPr="00DF433F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оценку уровня подготовленности новичка к работе, практическое знакомство работника со своими обязанностями и требованиями, которые предъявляются к нему со стороны организации, собственно приспособление новичка к своему статусу и включение в межличностные отношения, оценку степени адаптированности работника и помощь в преодолении проблем. Различают технологии, ориентированные на формальное ознакомление с компанией (с помощью специальных брошюр, экскурсий, </w:t>
      </w: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вручение удостоверений работника компании и т.п.), и ориентированные на профессиональное включение работника в деятельность компании (с помощью закрепления наставника или четырехступенчатого инструктажа). </w:t>
      </w:r>
      <w:r w:rsidRPr="0016477F">
        <w:rPr>
          <w:rFonts w:ascii="Times New Roman" w:eastAsia="Times New Roman" w:hAnsi="Times New Roman"/>
          <w:i/>
          <w:sz w:val="28"/>
          <w:szCs w:val="28"/>
          <w:lang w:eastAsia="ru-RU"/>
        </w:rPr>
        <w:t>Методы адаптации</w:t>
      </w: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наставничество, инструктаж, работа в рамках общей и специальной программ адаптации, разработка специализированных брошюр и др.</w:t>
      </w:r>
    </w:p>
    <w:p w:rsidR="00DF433F" w:rsidRDefault="00DF433F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433F" w:rsidRDefault="00DF433F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3</w:t>
      </w:r>
      <w:r w:rsidR="005721C7">
        <w:rPr>
          <w:rFonts w:ascii="Times New Roman" w:eastAsia="Times New Roman" w:hAnsi="Times New Roman"/>
          <w:sz w:val="28"/>
          <w:szCs w:val="28"/>
          <w:lang w:eastAsia="ru-RU"/>
        </w:rPr>
        <w:t xml:space="preserve"> - Ф</w:t>
      </w:r>
      <w:r w:rsidR="005721C7" w:rsidRPr="00DF433F">
        <w:rPr>
          <w:rFonts w:ascii="Times New Roman" w:hAnsi="Times New Roman"/>
          <w:sz w:val="28"/>
          <w:szCs w:val="28"/>
        </w:rPr>
        <w:t>ункци</w:t>
      </w:r>
      <w:r w:rsidR="005721C7">
        <w:rPr>
          <w:rFonts w:ascii="Times New Roman" w:hAnsi="Times New Roman"/>
          <w:sz w:val="28"/>
          <w:szCs w:val="28"/>
        </w:rPr>
        <w:t>и</w:t>
      </w:r>
      <w:r w:rsidR="005721C7" w:rsidRPr="00DF433F">
        <w:rPr>
          <w:rFonts w:ascii="Times New Roman" w:hAnsi="Times New Roman"/>
          <w:sz w:val="28"/>
          <w:szCs w:val="28"/>
        </w:rPr>
        <w:t xml:space="preserve"> управления персоналом</w:t>
      </w:r>
    </w:p>
    <w:tbl>
      <w:tblPr>
        <w:tblW w:w="8155" w:type="dxa"/>
        <w:tblInd w:w="534" w:type="dxa"/>
        <w:tblCellMar>
          <w:top w:w="55" w:type="dxa"/>
          <w:right w:w="87" w:type="dxa"/>
        </w:tblCellMar>
        <w:tblLook w:val="04A0" w:firstRow="1" w:lastRow="0" w:firstColumn="1" w:lastColumn="0" w:noHBand="0" w:noVBand="1"/>
      </w:tblPr>
      <w:tblGrid>
        <w:gridCol w:w="1263"/>
        <w:gridCol w:w="6892"/>
      </w:tblGrid>
      <w:tr w:rsidR="00DF433F" w:rsidRPr="00DF433F" w:rsidTr="00C72094">
        <w:trPr>
          <w:trHeight w:val="516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Номер варианта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33F" w:rsidRPr="00C72094" w:rsidRDefault="00DF433F" w:rsidP="00C72094">
            <w:pPr>
              <w:spacing w:after="0" w:line="259" w:lineRule="auto"/>
              <w:ind w:right="2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Название функций управления персоналом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Планирование персонала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Набор персонала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Маркетинг персонала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Отбор персонала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Оформление трудовых отношений </w:t>
            </w:r>
          </w:p>
        </w:tc>
      </w:tr>
      <w:tr w:rsidR="00DF433F" w:rsidRPr="00DF433F" w:rsidTr="00C72094">
        <w:trPr>
          <w:trHeight w:val="264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политики управления персоналом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кадрового резерва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Служебно-профессиональное продвижение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Лизинг персонала </w:t>
            </w:r>
          </w:p>
        </w:tc>
      </w:tr>
      <w:tr w:rsidR="00DF433F" w:rsidRPr="00DF433F" w:rsidTr="00C72094">
        <w:trPr>
          <w:trHeight w:val="263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ind w:right="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33F" w:rsidRPr="00C72094" w:rsidRDefault="00DF433F" w:rsidP="00C72094">
            <w:pPr>
              <w:spacing w:after="0" w:line="259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Управление движением персонала </w:t>
            </w:r>
          </w:p>
        </w:tc>
      </w:tr>
    </w:tbl>
    <w:p w:rsidR="00DF433F" w:rsidRDefault="00DF433F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7F" w:rsidRDefault="0016477F" w:rsidP="00E06F19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477F" w:rsidRDefault="0016477F" w:rsidP="00E06F19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477F" w:rsidRDefault="0016477F" w:rsidP="00E06F19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6F19" w:rsidRPr="00DF433F" w:rsidRDefault="00E06F19" w:rsidP="00E06F19">
      <w:pPr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433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Задача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DF4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F433F" w:rsidRPr="0016477F" w:rsidRDefault="00E06F19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bookmarkStart w:id="2" w:name="_Hlk4428269"/>
      <w:r w:rsidRPr="0016477F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1.</w:t>
      </w:r>
    </w:p>
    <w:p w:rsidR="00496E2A" w:rsidRPr="00496E2A" w:rsidRDefault="00496E2A" w:rsidP="00496E2A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6E2A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характеристику японской, американской и российской модели управления персоналом, используя следующие критерии организации работы по управлению персоналом, представленные в табл. </w:t>
      </w: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96E2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96E2A" w:rsidRDefault="00496E2A" w:rsidP="00496E2A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E2A" w:rsidRPr="00496E2A" w:rsidRDefault="00496E2A" w:rsidP="00496E2A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6E2A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4248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96E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496E2A">
        <w:rPr>
          <w:rFonts w:ascii="Times New Roman" w:eastAsia="Times New Roman" w:hAnsi="Times New Roman"/>
          <w:sz w:val="28"/>
          <w:szCs w:val="28"/>
          <w:lang w:eastAsia="ru-RU"/>
        </w:rPr>
        <w:t>Сравнительная характеристика моделей управления персоналом с точки зрения национальных особенностей развития</w:t>
      </w:r>
      <w:r w:rsidRPr="00496E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9450" w:type="dxa"/>
        <w:tblInd w:w="-2" w:type="dxa"/>
        <w:tblCellMar>
          <w:top w:w="84" w:type="dxa"/>
          <w:left w:w="84" w:type="dxa"/>
          <w:right w:w="40" w:type="dxa"/>
        </w:tblCellMar>
        <w:tblLook w:val="04A0" w:firstRow="1" w:lastRow="0" w:firstColumn="1" w:lastColumn="0" w:noHBand="0" w:noVBand="1"/>
      </w:tblPr>
      <w:tblGrid>
        <w:gridCol w:w="2780"/>
        <w:gridCol w:w="2409"/>
        <w:gridCol w:w="2552"/>
        <w:gridCol w:w="1709"/>
      </w:tblGrid>
      <w:tr w:rsidR="00496E2A" w:rsidRPr="00496E2A" w:rsidTr="00C72094">
        <w:trPr>
          <w:trHeight w:val="319"/>
        </w:trPr>
        <w:tc>
          <w:tcPr>
            <w:tcW w:w="2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Критерии организации работы </w:t>
            </w:r>
          </w:p>
        </w:tc>
        <w:tc>
          <w:tcPr>
            <w:tcW w:w="6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right="4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Модель </w:t>
            </w:r>
          </w:p>
        </w:tc>
      </w:tr>
      <w:tr w:rsidR="00C72094" w:rsidRPr="00496E2A" w:rsidTr="00C72094">
        <w:trPr>
          <w:trHeight w:val="306"/>
        </w:trPr>
        <w:tc>
          <w:tcPr>
            <w:tcW w:w="2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E2A" w:rsidRPr="00C72094" w:rsidRDefault="00496E2A" w:rsidP="00C72094">
            <w:pPr>
              <w:spacing w:after="0" w:line="259" w:lineRule="auto"/>
              <w:ind w:right="46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японская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E2A" w:rsidRPr="00C72094" w:rsidRDefault="00496E2A" w:rsidP="00C72094">
            <w:pPr>
              <w:spacing w:after="0" w:line="259" w:lineRule="auto"/>
              <w:ind w:left="11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американская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E2A" w:rsidRPr="00C72094" w:rsidRDefault="00496E2A" w:rsidP="00C72094">
            <w:pPr>
              <w:spacing w:after="0" w:line="259" w:lineRule="auto"/>
              <w:ind w:left="4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российская </w:t>
            </w:r>
          </w:p>
        </w:tc>
      </w:tr>
      <w:tr w:rsidR="00C72094" w:rsidRPr="00496E2A" w:rsidTr="00C72094">
        <w:trPr>
          <w:trHeight w:val="389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 Основа   организации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Гармония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Эффективность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6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 w:right="20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 Отношение к работе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Главное – выполнение обязанностей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Главное – реализация заданий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347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 Конкуренция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Практически нет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Сильная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571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 w:right="189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4. Гарантии для работника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Высокие (пожизненный найм)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Низкие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389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5. Принятие решений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Снизу вверх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Сверху вниз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572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6. Делегирование полномочий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редких случаях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Распространено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571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 w:right="14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7. Отношения с подчиненными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Семейные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Формальные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682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8. Метод найма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 окончании учебного заведения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 деловым качествам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C72094" w:rsidRPr="00496E2A" w:rsidTr="00C72094">
        <w:trPr>
          <w:trHeight w:val="572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9. Оплата труда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зависимости от стажа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зависимости от результатов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E2A" w:rsidRPr="00C72094" w:rsidRDefault="00496E2A" w:rsidP="00C72094">
            <w:pPr>
              <w:spacing w:after="0" w:line="259" w:lineRule="auto"/>
              <w:ind w:left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</w:tbl>
    <w:p w:rsidR="00496E2A" w:rsidRDefault="00496E2A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2"/>
    <w:p w:rsidR="00E06F19" w:rsidRPr="0016477F" w:rsidRDefault="00E06F19" w:rsidP="00945571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6477F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2.</w:t>
      </w:r>
    </w:p>
    <w:p w:rsidR="0016477F" w:rsidRPr="0016477F" w:rsidRDefault="0016477F" w:rsidP="009455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77F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Сравните стратегические подходы «персонал-издержки» и «персонал-ресурсы» </w:t>
      </w:r>
    </w:p>
    <w:tbl>
      <w:tblPr>
        <w:tblW w:w="7655" w:type="dxa"/>
        <w:tblInd w:w="1865" w:type="dxa"/>
        <w:tblCellMar>
          <w:top w:w="55" w:type="dxa"/>
          <w:left w:w="589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</w:tblGrid>
      <w:tr w:rsidR="0016477F" w:rsidRPr="0016477F" w:rsidTr="00C72094">
        <w:trPr>
          <w:trHeight w:val="81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77F" w:rsidRPr="00C72094" w:rsidRDefault="0016477F" w:rsidP="00C72094">
            <w:pPr>
              <w:spacing w:after="0" w:line="259" w:lineRule="auto"/>
              <w:ind w:right="47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Персонал-издержки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77F" w:rsidRPr="00C72094" w:rsidRDefault="0016477F" w:rsidP="00C72094">
            <w:pPr>
              <w:spacing w:after="0" w:line="259" w:lineRule="auto"/>
              <w:ind w:right="47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Персонал-ресурс </w:t>
            </w:r>
          </w:p>
        </w:tc>
      </w:tr>
      <w:tr w:rsidR="0016477F" w:rsidRPr="0016477F" w:rsidTr="00C72094">
        <w:trPr>
          <w:trHeight w:val="103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77F" w:rsidRPr="00C72094" w:rsidRDefault="0016477F" w:rsidP="00C72094">
            <w:pPr>
              <w:spacing w:after="0" w:line="259" w:lineRule="auto"/>
              <w:ind w:left="8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77F" w:rsidRPr="00C72094" w:rsidRDefault="0016477F" w:rsidP="00C72094">
            <w:pPr>
              <w:spacing w:after="0" w:line="259" w:lineRule="auto"/>
              <w:ind w:left="8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06F19" w:rsidRPr="0016477F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6477F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Вариант 3.</w:t>
      </w:r>
    </w:p>
    <w:p w:rsidR="0016477F" w:rsidRPr="0016477F" w:rsidRDefault="001647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Проанализируйте модель стратегического управления персоналом по Голферу (какая идея положена в основу данной модели? Почему выбор цели персонал-стратегии зависит от четырех групп факторов? Каким образом выделенные факторы влияют на выбор целей персонал-стратегии?)</w:t>
      </w:r>
    </w:p>
    <w:p w:rsidR="0016477F" w:rsidRDefault="00CC3108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04740" cy="2897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4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77F" w:rsidRDefault="001647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6F19" w:rsidRPr="0016477F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6477F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4.</w:t>
      </w:r>
    </w:p>
    <w:p w:rsidR="004F61F8" w:rsidRPr="004F61F8" w:rsidRDefault="004F61F8" w:rsidP="004F61F8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Сформулируйте приоритетные направления политики управления персоналом для конкретной или моделируемой организации. Опишите организацию по следующим основным пунктам: </w:t>
      </w:r>
    </w:p>
    <w:p w:rsidR="004F61F8" w:rsidRPr="004F61F8" w:rsidRDefault="004F61F8" w:rsidP="004F61F8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 xml:space="preserve">Миссия деятельности. </w:t>
      </w:r>
    </w:p>
    <w:p w:rsidR="004F61F8" w:rsidRPr="004F61F8" w:rsidRDefault="004F61F8" w:rsidP="004F61F8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Стадия жизненного цикла. </w:t>
      </w:r>
    </w:p>
    <w:p w:rsidR="004F61F8" w:rsidRPr="004F61F8" w:rsidRDefault="004F61F8" w:rsidP="004F61F8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Стратегия бизнеса. </w:t>
      </w:r>
    </w:p>
    <w:p w:rsidR="004F61F8" w:rsidRPr="004F61F8" w:rsidRDefault="004F61F8" w:rsidP="004F61F8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Стратегия управления персоналом. </w:t>
      </w:r>
    </w:p>
    <w:p w:rsidR="0016477F" w:rsidRPr="0016477F" w:rsidRDefault="004F61F8" w:rsidP="004C7A48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F8">
        <w:rPr>
          <w:rFonts w:ascii="Times New Roman" w:eastAsia="Times New Roman" w:hAnsi="Times New Roman"/>
          <w:sz w:val="28"/>
          <w:szCs w:val="28"/>
          <w:lang w:eastAsia="ru-RU"/>
        </w:rPr>
        <w:t>Политика управления персоналом.</w:t>
      </w:r>
    </w:p>
    <w:p w:rsidR="004F61F8" w:rsidRDefault="004F61F8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F19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C7A48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5.</w:t>
      </w:r>
    </w:p>
    <w:p w:rsidR="004B092C" w:rsidRDefault="004B092C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B09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Дайте оценку достоинств и недостатков следующим источникам набора персонала, представленным в табл. 5.</w:t>
      </w:r>
    </w:p>
    <w:p w:rsidR="000D4C4D" w:rsidRDefault="000D4C4D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4C4D" w:rsidRDefault="000D4C4D" w:rsidP="000D4C4D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5 – Источники набора персонала</w:t>
      </w:r>
    </w:p>
    <w:tbl>
      <w:tblPr>
        <w:tblW w:w="8503" w:type="dxa"/>
        <w:tblInd w:w="536" w:type="dxa"/>
        <w:tblCellMar>
          <w:top w:w="55" w:type="dxa"/>
          <w:right w:w="71" w:type="dxa"/>
        </w:tblCellMar>
        <w:tblLook w:val="04A0" w:firstRow="1" w:lastRow="0" w:firstColumn="1" w:lastColumn="0" w:noHBand="0" w:noVBand="1"/>
      </w:tblPr>
      <w:tblGrid>
        <w:gridCol w:w="4631"/>
        <w:gridCol w:w="1870"/>
        <w:gridCol w:w="2002"/>
      </w:tblGrid>
      <w:tr w:rsidR="004B092C" w:rsidRPr="004B092C" w:rsidTr="00C72094">
        <w:trPr>
          <w:trHeight w:val="534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92C" w:rsidRPr="00C72094" w:rsidRDefault="004B092C" w:rsidP="00C72094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i/>
                <w:sz w:val="28"/>
                <w:szCs w:val="28"/>
              </w:rPr>
              <w:t>Источники набора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92C" w:rsidRPr="00C72094" w:rsidRDefault="004B092C" w:rsidP="00C7209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i/>
                <w:sz w:val="28"/>
                <w:szCs w:val="28"/>
              </w:rPr>
              <w:t>Достоинства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92C" w:rsidRPr="00C72094" w:rsidRDefault="004B092C" w:rsidP="00C7209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i/>
                <w:sz w:val="28"/>
                <w:szCs w:val="28"/>
              </w:rPr>
              <w:t>Недостатки</w:t>
            </w:r>
          </w:p>
        </w:tc>
      </w:tr>
      <w:tr w:rsidR="004B092C" w:rsidRPr="004B092C" w:rsidTr="00C72094">
        <w:trPr>
          <w:trHeight w:val="419"/>
        </w:trPr>
        <w:tc>
          <w:tcPr>
            <w:tcW w:w="8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1. Внешние источники набора персонала </w:t>
            </w:r>
          </w:p>
        </w:tc>
      </w:tr>
      <w:tr w:rsidR="004B092C" w:rsidRPr="004B092C" w:rsidTr="00C72094">
        <w:trPr>
          <w:trHeight w:val="460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Учебные заведения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rPr>
          <w:trHeight w:val="474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Центры занятости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rPr>
          <w:trHeight w:val="502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Агентства по набору персонала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rPr>
          <w:trHeight w:val="474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Случайные претенденты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rPr>
          <w:trHeight w:val="502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Клиенты и поставщики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rPr>
          <w:trHeight w:val="431"/>
        </w:trPr>
        <w:tc>
          <w:tcPr>
            <w:tcW w:w="8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2. Внутренние источники набора персонала </w:t>
            </w:r>
          </w:p>
        </w:tc>
      </w:tr>
      <w:tr w:rsidR="004B092C" w:rsidRPr="004B092C" w:rsidTr="00C72094">
        <w:trPr>
          <w:trHeight w:val="823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Перераспределение работников по рабочим местам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blPrEx>
          <w:tblCellMar>
            <w:right w:w="115" w:type="dxa"/>
          </w:tblCellMar>
        </w:tblPrEx>
        <w:trPr>
          <w:trHeight w:val="1076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Служебнопрофессиональное продвижение (ротация, карьерный рост)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blPrEx>
          <w:tblCellMar>
            <w:right w:w="115" w:type="dxa"/>
          </w:tblCellMar>
        </w:tblPrEx>
        <w:trPr>
          <w:trHeight w:val="516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Сверхурочная  работа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92C" w:rsidRPr="004B092C" w:rsidTr="00C72094">
        <w:tblPrEx>
          <w:tblCellMar>
            <w:right w:w="115" w:type="dxa"/>
          </w:tblCellMar>
        </w:tblPrEx>
        <w:trPr>
          <w:trHeight w:val="727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Совмещение  профессий  </w:t>
            </w:r>
          </w:p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и должностей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92C" w:rsidRPr="00C72094" w:rsidRDefault="004B092C" w:rsidP="00C720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20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B092C" w:rsidRPr="004B092C" w:rsidRDefault="004B092C" w:rsidP="004B092C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06F19" w:rsidRPr="008976A4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6.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Разработайте общую программу адаптации для вашей организации (спроектированной или реальной) согласно следующей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типовой структуре: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I. Общее представление о компании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цели, приоритеты, проблемы;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традиции, нормы, стандарты;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разнообразие видов деятельности;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информация о руководителях.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II. Политика организации в области управления персоналом.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III. Оплата труда в организации.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IV. Дополнительные льготы: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− страхование;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пособия по временной нетрудоспособности, выходные пособия;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возможности обучения;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наличие столовой или буфета.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V. Охрана труда и соблюдение техники безопасности: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места оказания первой медицинской помощи;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меры предосторожности;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правила противопожарной безопасности.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VI. Работник и его отношения с профсоюзом.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VII. Экономические факторы: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материальная ответственность;</w:t>
      </w:r>
    </w:p>
    <w:p w:rsidR="008976A4" w:rsidRP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ущерб от прогулов, опозданий;</w:t>
      </w:r>
    </w:p>
    <w:p w:rsidR="00234B52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− коммерческая тайна.</w:t>
      </w:r>
    </w:p>
    <w:p w:rsid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VIII. Контроль уровня адаптации у работников (специальные вопросы для определения проблем включения работника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6A4">
        <w:rPr>
          <w:rFonts w:ascii="Times New Roman" w:eastAsia="Times New Roman" w:hAnsi="Times New Roman"/>
          <w:sz w:val="28"/>
          <w:szCs w:val="28"/>
          <w:lang w:eastAsia="ru-RU"/>
        </w:rPr>
        <w:t>деятельности организации).</w:t>
      </w:r>
    </w:p>
    <w:p w:rsidR="008976A4" w:rsidRDefault="008976A4" w:rsidP="008976A4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F19" w:rsidRPr="00386FFE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86FFE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7.</w:t>
      </w:r>
    </w:p>
    <w:p w:rsidR="00EA49A0" w:rsidRDefault="00EA49A0" w:rsidP="00EA49A0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9A0">
        <w:rPr>
          <w:rFonts w:ascii="Times New Roman" w:eastAsia="Times New Roman" w:hAnsi="Times New Roman"/>
          <w:sz w:val="28"/>
          <w:szCs w:val="28"/>
          <w:lang w:eastAsia="ru-RU"/>
        </w:rPr>
        <w:t>Перечисленные ниже стимулы разделите на материальные (денежные и неденежные) и нематериальные (статусные, моральные, творческие): путевка в санаторий-профилакторий, оплата транспортных расходов, базовая заработная плата, почетное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49A0">
        <w:rPr>
          <w:rFonts w:ascii="Times New Roman" w:eastAsia="Times New Roman" w:hAnsi="Times New Roman"/>
          <w:sz w:val="28"/>
          <w:szCs w:val="28"/>
          <w:lang w:eastAsia="ru-RU"/>
        </w:rPr>
        <w:t>звание, скидки на покупку товаров фирмы, самостоятельные проекты, страхование жизни иждивенцев, субсидии на питание, высокий статус должности, премии, участие в акционерном капитале, членство в клубах, уважение со стороны коллег, бонусы, оплата обучения, членство в профсоюзе, престижность труда, льготный процент по кредитам компании, медицинские обследования,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49A0"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грамоты, возможность самостоятельно принимать важные решения, загородные поездки с работниками компании, психологические консультации. Результаты сведите в табл.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</w:p>
    <w:p w:rsidR="00EA49A0" w:rsidRDefault="00EA49A0" w:rsidP="00EA49A0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9A0" w:rsidRDefault="00EA49A0" w:rsidP="00EA49A0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6 – Источники набора персонала</w:t>
      </w:r>
    </w:p>
    <w:tbl>
      <w:tblPr>
        <w:tblW w:w="9026" w:type="dxa"/>
        <w:tblInd w:w="13" w:type="dxa"/>
        <w:tblCellMar>
          <w:top w:w="55" w:type="dxa"/>
          <w:right w:w="115" w:type="dxa"/>
        </w:tblCellMar>
        <w:tblLook w:val="04A0" w:firstRow="1" w:lastRow="0" w:firstColumn="1" w:lastColumn="0" w:noHBand="0" w:noVBand="1"/>
      </w:tblPr>
      <w:tblGrid>
        <w:gridCol w:w="4490"/>
        <w:gridCol w:w="4536"/>
      </w:tblGrid>
      <w:tr w:rsidR="00EA49A0" w:rsidRPr="00EA49A0" w:rsidTr="00C72094">
        <w:trPr>
          <w:trHeight w:val="264"/>
        </w:trPr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ind w:left="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Стимулы </w:t>
            </w:r>
          </w:p>
        </w:tc>
      </w:tr>
      <w:tr w:rsidR="00EA49A0" w:rsidRPr="00EA49A0" w:rsidTr="00C72094">
        <w:trPr>
          <w:trHeight w:val="264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ind w:left="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материальные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нематериальные  </w:t>
            </w:r>
          </w:p>
        </w:tc>
      </w:tr>
      <w:tr w:rsidR="00EA49A0" w:rsidRPr="00EA49A0" w:rsidTr="00C72094">
        <w:trPr>
          <w:trHeight w:val="1215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а) денежные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а) социальные </w:t>
            </w:r>
          </w:p>
        </w:tc>
      </w:tr>
      <w:tr w:rsidR="00EA49A0" w:rsidRPr="00EA49A0" w:rsidTr="00C72094">
        <w:trPr>
          <w:trHeight w:val="1382"/>
        </w:trPr>
        <w:tc>
          <w:tcPr>
            <w:tcW w:w="4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б) неденежные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б) моральные</w:t>
            </w:r>
          </w:p>
        </w:tc>
      </w:tr>
      <w:tr w:rsidR="00EA49A0" w:rsidRPr="00EA49A0" w:rsidTr="00C72094">
        <w:trPr>
          <w:trHeight w:val="1560"/>
        </w:trPr>
        <w:tc>
          <w:tcPr>
            <w:tcW w:w="44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9A0" w:rsidRPr="00C72094" w:rsidRDefault="00EA49A0" w:rsidP="00C72094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в) творческие  </w:t>
            </w:r>
          </w:p>
        </w:tc>
      </w:tr>
    </w:tbl>
    <w:p w:rsidR="00EA49A0" w:rsidRDefault="00EA49A0" w:rsidP="00EA49A0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F19" w:rsidRPr="00EA49A0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A49A0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8.</w:t>
      </w:r>
    </w:p>
    <w:p w:rsidR="00EA49A0" w:rsidRDefault="00A30107" w:rsidP="00A301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107">
        <w:rPr>
          <w:rFonts w:ascii="Times New Roman" w:eastAsia="Times New Roman" w:hAnsi="Times New Roman"/>
          <w:sz w:val="28"/>
          <w:szCs w:val="28"/>
          <w:lang w:eastAsia="ru-RU"/>
        </w:rPr>
        <w:t>Дайте сравнительную характеристику методов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0107">
        <w:rPr>
          <w:rFonts w:ascii="Times New Roman" w:eastAsia="Times New Roman" w:hAnsi="Times New Roman"/>
          <w:sz w:val="28"/>
          <w:szCs w:val="28"/>
          <w:lang w:eastAsia="ru-RU"/>
        </w:rPr>
        <w:t>работников с помощью табл. 7.</w:t>
      </w:r>
    </w:p>
    <w:p w:rsidR="0093154C" w:rsidRDefault="0093154C" w:rsidP="00A301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54C" w:rsidRDefault="0093154C" w:rsidP="0093154C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Hlk4503288"/>
      <w:r w:rsidRPr="0093154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End w:id="3"/>
      <w:r w:rsidRPr="0093154C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Сравнительная характеристика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154C">
        <w:rPr>
          <w:rFonts w:ascii="Times New Roman" w:eastAsia="Times New Roman" w:hAnsi="Times New Roman"/>
          <w:sz w:val="28"/>
          <w:szCs w:val="28"/>
          <w:lang w:eastAsia="ru-RU"/>
        </w:rPr>
        <w:t>методов обучения работников</w:t>
      </w:r>
    </w:p>
    <w:tbl>
      <w:tblPr>
        <w:tblW w:w="9740" w:type="dxa"/>
        <w:tblInd w:w="13" w:type="dxa"/>
        <w:tblCellMar>
          <w:top w:w="55" w:type="dxa"/>
          <w:right w:w="115" w:type="dxa"/>
        </w:tblCellMar>
        <w:tblLook w:val="04A0" w:firstRow="1" w:lastRow="0" w:firstColumn="1" w:lastColumn="0" w:noHBand="0" w:noVBand="1"/>
      </w:tblPr>
      <w:tblGrid>
        <w:gridCol w:w="4206"/>
        <w:gridCol w:w="2977"/>
        <w:gridCol w:w="2557"/>
      </w:tblGrid>
      <w:tr w:rsidR="00D2437F" w:rsidRPr="00D2437F" w:rsidTr="00C72094">
        <w:trPr>
          <w:trHeight w:val="497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7F" w:rsidRPr="00C72094" w:rsidRDefault="00D2437F" w:rsidP="00C72094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Метод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7F" w:rsidRPr="00C72094" w:rsidRDefault="00D2437F" w:rsidP="00C72094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Достоинства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7F" w:rsidRPr="00C72094" w:rsidRDefault="00D2437F" w:rsidP="00C72094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Недостатки </w:t>
            </w:r>
          </w:p>
        </w:tc>
      </w:tr>
      <w:tr w:rsidR="00D2437F" w:rsidRPr="00D2437F" w:rsidTr="00C72094">
        <w:trPr>
          <w:trHeight w:val="326"/>
        </w:trPr>
        <w:tc>
          <w:tcPr>
            <w:tcW w:w="9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 Методы обучения на рабочем месте </w:t>
            </w:r>
          </w:p>
        </w:tc>
      </w:tr>
      <w:tr w:rsidR="00D2437F" w:rsidRPr="00D2437F" w:rsidTr="00C72094">
        <w:trPr>
          <w:trHeight w:val="697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Метод усложняющихся заданий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8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Инструктирование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6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Копирование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8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Наставничество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6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Делегирование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8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Ротация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154C" w:rsidRDefault="0093154C" w:rsidP="0093154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107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Окончание </w:t>
      </w:r>
      <w:r w:rsidRPr="0093154C">
        <w:rPr>
          <w:rFonts w:ascii="Times New Roman" w:eastAsia="Times New Roman" w:hAnsi="Times New Roman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31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tbl>
      <w:tblPr>
        <w:tblW w:w="9598" w:type="dxa"/>
        <w:tblInd w:w="13" w:type="dxa"/>
        <w:tblCellMar>
          <w:top w:w="55" w:type="dxa"/>
          <w:right w:w="115" w:type="dxa"/>
        </w:tblCellMar>
        <w:tblLook w:val="04A0" w:firstRow="1" w:lastRow="0" w:firstColumn="1" w:lastColumn="0" w:noHBand="0" w:noVBand="1"/>
      </w:tblPr>
      <w:tblGrid>
        <w:gridCol w:w="4064"/>
        <w:gridCol w:w="2977"/>
        <w:gridCol w:w="2557"/>
      </w:tblGrid>
      <w:tr w:rsidR="00D2437F" w:rsidRPr="00D2437F" w:rsidTr="00C72094">
        <w:trPr>
          <w:trHeight w:val="337"/>
        </w:trPr>
        <w:tc>
          <w:tcPr>
            <w:tcW w:w="9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 Методы обучения вне рабочего места </w:t>
            </w:r>
          </w:p>
        </w:tc>
      </w:tr>
      <w:tr w:rsidR="00D2437F" w:rsidRPr="00D2437F" w:rsidTr="00C72094">
        <w:trPr>
          <w:trHeight w:val="566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Деловые игры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8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Учебные ситуации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6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Моделирование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8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Тренинг </w:t>
            </w:r>
          </w:p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C72094">
        <w:trPr>
          <w:trHeight w:val="566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Лекции </w:t>
            </w:r>
          </w:p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7F" w:rsidRPr="00C72094" w:rsidRDefault="00D2437F" w:rsidP="00C72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20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2437F" w:rsidRPr="0016477F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F19" w:rsidRPr="00D2437F" w:rsidRDefault="00E06F19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2437F"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9.</w:t>
      </w:r>
    </w:p>
    <w:p w:rsidR="00EA49A0" w:rsidRDefault="00D2437F" w:rsidP="00D2437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37F">
        <w:rPr>
          <w:rFonts w:ascii="Times New Roman" w:eastAsia="Times New Roman" w:hAnsi="Times New Roman"/>
          <w:sz w:val="28"/>
          <w:szCs w:val="28"/>
          <w:lang w:eastAsia="ru-RU"/>
        </w:rPr>
        <w:t>Постройте карьерограмму профессионального развития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437F">
        <w:rPr>
          <w:rFonts w:ascii="Times New Roman" w:eastAsia="Times New Roman" w:hAnsi="Times New Roman"/>
          <w:sz w:val="28"/>
          <w:szCs w:val="28"/>
          <w:lang w:eastAsia="ru-RU"/>
        </w:rPr>
        <w:t>учетом организации, в которой Вы работаете в настоящее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437F">
        <w:rPr>
          <w:rFonts w:ascii="Times New Roman" w:eastAsia="Times New Roman" w:hAnsi="Times New Roman"/>
          <w:sz w:val="28"/>
          <w:szCs w:val="28"/>
          <w:lang w:eastAsia="ru-RU"/>
        </w:rPr>
        <w:t xml:space="preserve">(табл.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2437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D2437F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690" w:type="dxa"/>
        <w:tblInd w:w="13" w:type="dxa"/>
        <w:tblCellMar>
          <w:top w:w="27" w:type="dxa"/>
          <w:left w:w="56" w:type="dxa"/>
          <w:right w:w="66" w:type="dxa"/>
        </w:tblCellMar>
        <w:tblLook w:val="04A0" w:firstRow="1" w:lastRow="0" w:firstColumn="1" w:lastColumn="0" w:noHBand="0" w:noVBand="1"/>
      </w:tblPr>
      <w:tblGrid>
        <w:gridCol w:w="2595"/>
        <w:gridCol w:w="1559"/>
        <w:gridCol w:w="1559"/>
        <w:gridCol w:w="1418"/>
        <w:gridCol w:w="1559"/>
      </w:tblGrid>
      <w:tr w:rsidR="00D2437F" w:rsidRPr="00D2437F" w:rsidTr="00D2437F">
        <w:trPr>
          <w:trHeight w:val="31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Профессиональные и должностные позиции</w:t>
            </w:r>
          </w:p>
        </w:tc>
      </w:tr>
      <w:tr w:rsidR="00D2437F" w:rsidRPr="00D2437F" w:rsidTr="00D2437F">
        <w:trPr>
          <w:trHeight w:val="262"/>
        </w:trPr>
        <w:tc>
          <w:tcPr>
            <w:tcW w:w="25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Временной отрезок работы</w:t>
            </w:r>
          </w:p>
        </w:tc>
        <w:tc>
          <w:tcPr>
            <w:tcW w:w="609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организациях в период трудовой жизни</w:t>
            </w:r>
          </w:p>
        </w:tc>
      </w:tr>
      <w:tr w:rsidR="00D2437F" w:rsidRPr="00D2437F" w:rsidTr="00D2437F">
        <w:trPr>
          <w:trHeight w:val="386"/>
        </w:trPr>
        <w:tc>
          <w:tcPr>
            <w:tcW w:w="2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</w:t>
            </w:r>
          </w:p>
        </w:tc>
      </w:tr>
      <w:tr w:rsidR="00D2437F" w:rsidRPr="00D2437F" w:rsidTr="00D2437F">
        <w:trPr>
          <w:trHeight w:val="434"/>
        </w:trPr>
        <w:tc>
          <w:tcPr>
            <w:tcW w:w="2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3-я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i-я</w:t>
            </w:r>
          </w:p>
        </w:tc>
      </w:tr>
      <w:tr w:rsidR="00D2437F" w:rsidRPr="00D2437F" w:rsidTr="00D2437F">
        <w:trPr>
          <w:trHeight w:val="55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до 5 лет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D2437F">
        <w:trPr>
          <w:trHeight w:val="59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с 5 до 10 лет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D2437F">
        <w:trPr>
          <w:trHeight w:val="60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с 10 до 15 лет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37F" w:rsidRPr="00D2437F" w:rsidTr="00D2437F">
        <w:trPr>
          <w:trHeight w:val="60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с 15 до 25 лет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7F" w:rsidRPr="00D2437F" w:rsidRDefault="00D2437F" w:rsidP="00D2437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2437F" w:rsidRDefault="00D2437F" w:rsidP="00D2437F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37F">
        <w:rPr>
          <w:rFonts w:ascii="Times New Roman" w:eastAsia="Times New Roman" w:hAnsi="Times New Roman"/>
          <w:sz w:val="28"/>
          <w:szCs w:val="28"/>
          <w:lang w:eastAsia="ru-RU"/>
        </w:rPr>
        <w:t>В ячейках дается название должности и профессии, которую возможно занять в организации в выбранный отрезок времени.</w:t>
      </w:r>
    </w:p>
    <w:p w:rsidR="00D2437F" w:rsidRPr="0016477F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37F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37F" w:rsidRDefault="00D2437F" w:rsidP="00E06F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F19" w:rsidRPr="00D2437F" w:rsidRDefault="00E06F19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2437F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Вариант 10.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Постройте социограмму отношений в коллективе из семи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человек, если известно, что: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А с симпатией относится к В и С, равнодушен к Д, испытывает антипатию к Е;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В относится с симпатией к С и Д и равнодушен к остальным;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С с симпатией относится к А, В, Д, с антипатией к Е;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Е – с симпатией к А, В, Д, Ж и с антипатией – к С;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Ж с симпатией – к Е, В, С; к другим равнодушен;</w:t>
      </w:r>
    </w:p>
    <w:p w:rsidR="00D2437F" w:rsidRPr="00D2437F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– З относится с симпатией к С и Ж.</w:t>
      </w:r>
    </w:p>
    <w:p w:rsidR="00E06F19" w:rsidRDefault="00D2437F" w:rsidP="00D243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37F">
        <w:rPr>
          <w:rFonts w:ascii="Times New Roman" w:eastAsia="Times New Roman" w:hAnsi="Times New Roman"/>
          <w:sz w:val="24"/>
          <w:szCs w:val="24"/>
          <w:lang w:eastAsia="ru-RU"/>
        </w:rPr>
        <w:t>Дайте характеристику отношений в группе и рекомендации по улучшению социально-психологического климата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06F19" w:rsidRDefault="00E06F19" w:rsidP="00DF433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2B6" w:rsidRPr="001E5B5B" w:rsidRDefault="006D3946" w:rsidP="001E5B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КУРСОВ</w:t>
      </w:r>
      <w:r w:rsidR="00C322B6" w:rsidRPr="001E5B5B">
        <w:rPr>
          <w:rFonts w:ascii="Times New Roman" w:hAnsi="Times New Roman"/>
          <w:b/>
          <w:sz w:val="28"/>
          <w:szCs w:val="28"/>
        </w:rPr>
        <w:t>ЫХ РАБОТ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К</w:t>
      </w:r>
      <w:r w:rsidR="006D3946" w:rsidRPr="006D3946">
        <w:rPr>
          <w:sz w:val="28"/>
          <w:szCs w:val="28"/>
        </w:rPr>
        <w:t>урсов</w:t>
      </w:r>
      <w:r w:rsidRPr="001E5B5B">
        <w:rPr>
          <w:sz w:val="28"/>
          <w:szCs w:val="28"/>
        </w:rPr>
        <w:t>ые работы (К</w:t>
      </w:r>
      <w:r w:rsidR="006D3946">
        <w:rPr>
          <w:sz w:val="28"/>
          <w:szCs w:val="28"/>
        </w:rPr>
        <w:t>Р</w:t>
      </w:r>
      <w:r w:rsidRPr="001E5B5B">
        <w:rPr>
          <w:sz w:val="28"/>
          <w:szCs w:val="28"/>
        </w:rPr>
        <w:t>) выполняются студентами заочной формы обучения с целью углубления и систематизации теоретических знаний и выработки практических умений по наиболее важным темам изучаемой дисциплины. К является формой промежуточного контроля знаний по учебной дисциплине.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Выполнение к</w:t>
      </w:r>
      <w:r w:rsidR="006D3946" w:rsidRPr="006D3946">
        <w:rPr>
          <w:sz w:val="28"/>
          <w:szCs w:val="28"/>
        </w:rPr>
        <w:t>урсов</w:t>
      </w:r>
      <w:r w:rsidRPr="001E5B5B">
        <w:rPr>
          <w:sz w:val="28"/>
          <w:szCs w:val="28"/>
        </w:rPr>
        <w:t>ой работы является важным средством самоконтроля; прививает навыки организации самостоятельной работы; развивает мышление; служит основой глубокого усвоения учебного материала; способствует активной подготовке к зачету; прививает навыки, необходимые для написания курсовых и дипломных работ.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Задание определяется по последней цифре номера студенческого билета или зачетной книжки. Например, зачетная книжка № 12185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 xml:space="preserve"> значит, что студент выполняет задание № 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>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Оформление КР осуществляется двумя способами – рукописным или посредством компьютерного набора –  по выбору студента. При выполнении работы рукописным способом на каждой странице ученической тетради объем К не должен превышать 24 страницы. Посредством компьютерного набора – 10-12 страниц. Интервал – 1,5; шрифт Times New Roman, размер – 14. </w:t>
      </w:r>
      <w:r w:rsidRPr="001E5B5B">
        <w:rPr>
          <w:rFonts w:ascii="Times New Roman" w:hAnsi="Times New Roman"/>
          <w:sz w:val="28"/>
          <w:szCs w:val="28"/>
        </w:rPr>
        <w:lastRenderedPageBreak/>
        <w:t xml:space="preserve">Параметры страницы: верх (низ) </w:t>
      </w:r>
      <w:smartTag w:uri="urn:schemas-microsoft-com:office:smarttags" w:element="metricconverter">
        <w:smartTagPr>
          <w:attr w:name="ProductID" w:val="2 см"/>
        </w:smartTagPr>
        <w:r w:rsidRPr="001E5B5B">
          <w:rPr>
            <w:rFonts w:ascii="Times New Roman" w:hAnsi="Times New Roman"/>
            <w:sz w:val="28"/>
            <w:szCs w:val="28"/>
          </w:rPr>
          <w:t>2 см</w:t>
        </w:r>
      </w:smartTag>
      <w:r w:rsidRPr="001E5B5B">
        <w:rPr>
          <w:rFonts w:ascii="Times New Roman" w:hAnsi="Times New Roman"/>
          <w:sz w:val="28"/>
          <w:szCs w:val="28"/>
        </w:rPr>
        <w:t xml:space="preserve">., слева – 3см., справа – </w:t>
      </w:r>
      <w:smartTag w:uri="urn:schemas-microsoft-com:office:smarttags" w:element="metricconverter">
        <w:smartTagPr>
          <w:attr w:name="ProductID" w:val="1,5 см"/>
        </w:smartTagPr>
        <w:r w:rsidRPr="001E5B5B">
          <w:rPr>
            <w:rFonts w:ascii="Times New Roman" w:hAnsi="Times New Roman"/>
            <w:sz w:val="28"/>
            <w:szCs w:val="28"/>
          </w:rPr>
          <w:t>1,5 см</w:t>
        </w:r>
      </w:smartTag>
      <w:r w:rsidRPr="001E5B5B">
        <w:rPr>
          <w:rFonts w:ascii="Times New Roman" w:hAnsi="Times New Roman"/>
          <w:sz w:val="28"/>
          <w:szCs w:val="28"/>
        </w:rPr>
        <w:t>. Выравнивание по ширине.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Страницы К нумеруются арабскими цифрами. Они должны иметь поля для пометок преподавателя. Ответы на теоретические вопросы следует начинать с номера и полного названия вопроса. При решении корпоративной задачи вначале необходимо изложить условие и привести ход решения. В данном случае приветствуются неординарные и неповторяющиеся решения. Контрольная работа должна быть структурирована и состоять из: 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плана работы, в соответствии с которым она написана;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введения;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основной части;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заключения;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списка использованной литературы;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Каждый из вышеуказанных пунктов должен начинаться с новой страницы.</w:t>
      </w:r>
    </w:p>
    <w:p w:rsidR="00C322B6" w:rsidRPr="001E5B5B" w:rsidRDefault="00C322B6" w:rsidP="001E5B5B">
      <w:pPr>
        <w:spacing w:after="0" w:line="36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Завершается К реквизитами: подпись студента и дата выполнения работы. Контрольная работа должна быть скреплена степлером или помещена в папку-скоросшиватель. В ином виде работы к регистрации не принимаются.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Выполненную контрольную работу студент-заочник сдает методисту кафедры не менее чем за 10 дней до начала экзаменационной сессии. Контрольные работы, поступившие на рецензирование, регистрируются в специальном журнале на кафедре. Методист на титульном листе К отмечает дату регистрации и расписывается. Зарегистрированные контрольные работы передаются на рецензирование преподавателям.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 xml:space="preserve">После проверки преподаватель пишет рецензию в конце контрольной работы, а на ее обложке ставит оценку «зачтено» или «не зачтено». Отрецензированные контрольные работы представляются студенту для ознакомления в день сдачи зачета по дисциплине. После того, как студент сдал </w:t>
      </w:r>
      <w:r w:rsidRPr="001E5B5B">
        <w:rPr>
          <w:sz w:val="28"/>
          <w:szCs w:val="28"/>
        </w:rPr>
        <w:lastRenderedPageBreak/>
        <w:t>зачет по дисциплине, К передается на кафедру для последующей передачи в архив.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Результаты оценки контрольных заданий фиксируются в экзаменационной ведомости. Оценкой «зачтено» отмечаются работы, отвечающие следующим требованиям: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строгое соответствие варианту контрольного задания, выбранному в соответствии с методическими указаниями;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полное, четкое и логически последовательное раскрытие всех вопросов задания;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самостоятельное выполнение и творческий подход;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оформление в соответствии с требованиями выполнения контрольных работ.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При несоответствии выполненной контрольной работы указанным требованиям выставляется отметка «не зачтено». В этом случае контрольная работа возвращается студенту для доработки. Повторная сдача контрольной работы на рецензирование осуществляется в том же порядке, что и первоначально с приложением не зачтенного ранее задания и рецензии.</w:t>
      </w:r>
    </w:p>
    <w:p w:rsidR="00C322B6" w:rsidRPr="001E5B5B" w:rsidRDefault="00C322B6" w:rsidP="00C322B6">
      <w:pPr>
        <w:spacing w:line="360" w:lineRule="auto"/>
        <w:ind w:firstLine="90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E5B5B" w:rsidRDefault="001E5B5B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162" w:rsidRDefault="009B3162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162" w:rsidRDefault="009B3162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162" w:rsidRDefault="009B3162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162" w:rsidRDefault="009B3162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91B09" w:rsidRDefault="00191B09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91B09" w:rsidRDefault="00191B09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91B09" w:rsidRDefault="00191B09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22B6" w:rsidRPr="001E5B5B" w:rsidRDefault="00C322B6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B5B">
        <w:rPr>
          <w:rFonts w:ascii="Times New Roman" w:hAnsi="Times New Roman"/>
          <w:b/>
          <w:color w:val="000000"/>
          <w:sz w:val="28"/>
          <w:szCs w:val="28"/>
        </w:rPr>
        <w:lastRenderedPageBreak/>
        <w:t>СПИСОК ЛИТЕРАТУРЫ</w:t>
      </w:r>
    </w:p>
    <w:p w:rsidR="001E5B5B" w:rsidRDefault="00191B09" w:rsidP="00C322B6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191B09">
        <w:rPr>
          <w:color w:val="000000"/>
          <w:sz w:val="28"/>
          <w:szCs w:val="28"/>
        </w:rPr>
        <w:t>Дейнека А.В.</w:t>
      </w:r>
      <w:r>
        <w:rPr>
          <w:color w:val="000000"/>
          <w:sz w:val="28"/>
          <w:szCs w:val="28"/>
        </w:rPr>
        <w:t xml:space="preserve"> </w:t>
      </w:r>
      <w:r w:rsidRPr="00191B09">
        <w:rPr>
          <w:color w:val="000000"/>
          <w:sz w:val="28"/>
          <w:szCs w:val="28"/>
        </w:rPr>
        <w:t>Управление персоналом организации: учебник</w:t>
      </w:r>
      <w:r>
        <w:rPr>
          <w:color w:val="000000"/>
          <w:sz w:val="28"/>
          <w:szCs w:val="28"/>
        </w:rPr>
        <w:t xml:space="preserve">. </w:t>
      </w:r>
      <w:r w:rsidRPr="00191B0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191B09">
        <w:rPr>
          <w:color w:val="000000"/>
          <w:sz w:val="28"/>
          <w:szCs w:val="28"/>
        </w:rPr>
        <w:t>: Издательско-торговая корпорация «Дашков и К°», 2017</w:t>
      </w:r>
      <w:r>
        <w:rPr>
          <w:color w:val="000000"/>
          <w:sz w:val="28"/>
          <w:szCs w:val="28"/>
        </w:rPr>
        <w:t>.</w:t>
      </w:r>
    </w:p>
    <w:p w:rsidR="001E5B5B" w:rsidRDefault="00191B09" w:rsidP="00C322B6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191B09">
        <w:rPr>
          <w:color w:val="000000"/>
          <w:sz w:val="28"/>
          <w:szCs w:val="28"/>
        </w:rPr>
        <w:t>Аксенова Е.А.</w:t>
      </w:r>
      <w:r>
        <w:rPr>
          <w:color w:val="000000"/>
          <w:sz w:val="28"/>
          <w:szCs w:val="28"/>
        </w:rPr>
        <w:t xml:space="preserve"> </w:t>
      </w:r>
      <w:r w:rsidRPr="00191B09">
        <w:rPr>
          <w:color w:val="000000"/>
          <w:sz w:val="28"/>
          <w:szCs w:val="28"/>
        </w:rPr>
        <w:t>Управление персоналом: учебник для вузов</w:t>
      </w:r>
      <w:r>
        <w:rPr>
          <w:color w:val="000000"/>
          <w:sz w:val="28"/>
          <w:szCs w:val="28"/>
        </w:rPr>
        <w:t xml:space="preserve">. </w:t>
      </w:r>
      <w:r w:rsidRPr="00191B0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191B09">
        <w:rPr>
          <w:color w:val="000000"/>
          <w:sz w:val="28"/>
          <w:szCs w:val="28"/>
        </w:rPr>
        <w:t>: Юнити-Дана, 2015</w:t>
      </w:r>
      <w:r>
        <w:rPr>
          <w:color w:val="000000"/>
          <w:sz w:val="28"/>
          <w:szCs w:val="28"/>
        </w:rPr>
        <w:t>.</w:t>
      </w:r>
    </w:p>
    <w:p w:rsidR="00C322B6" w:rsidRPr="001E5B5B" w:rsidRDefault="00191B09" w:rsidP="001E5B5B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191B09">
        <w:rPr>
          <w:color w:val="000000"/>
          <w:sz w:val="28"/>
          <w:szCs w:val="28"/>
        </w:rPr>
        <w:t>Василенко Ж</w:t>
      </w:r>
      <w:r>
        <w:rPr>
          <w:color w:val="000000"/>
          <w:sz w:val="28"/>
          <w:szCs w:val="28"/>
        </w:rPr>
        <w:t>.</w:t>
      </w:r>
      <w:r w:rsidRPr="00191B0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Pr="00191B09">
        <w:rPr>
          <w:color w:val="000000"/>
          <w:sz w:val="28"/>
          <w:szCs w:val="28"/>
        </w:rPr>
        <w:t>, Торгаян Е.Е.</w:t>
      </w:r>
      <w:r>
        <w:rPr>
          <w:color w:val="000000"/>
          <w:sz w:val="28"/>
          <w:szCs w:val="28"/>
        </w:rPr>
        <w:t xml:space="preserve"> </w:t>
      </w:r>
      <w:r w:rsidRPr="00191B09">
        <w:rPr>
          <w:color w:val="000000"/>
          <w:sz w:val="28"/>
          <w:szCs w:val="28"/>
        </w:rPr>
        <w:t>Теория менеджмента: Учебник для вузов</w:t>
      </w:r>
      <w:r>
        <w:rPr>
          <w:color w:val="000000"/>
          <w:sz w:val="28"/>
          <w:szCs w:val="28"/>
        </w:rPr>
        <w:t xml:space="preserve">. </w:t>
      </w:r>
      <w:r w:rsidRPr="00191B0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.-</w:t>
      </w:r>
      <w:r w:rsidRPr="00191B09">
        <w:rPr>
          <w:color w:val="000000"/>
          <w:sz w:val="28"/>
          <w:szCs w:val="28"/>
        </w:rPr>
        <w:t>н/Д: Ростовский государственный строительный университет, 2013</w:t>
      </w:r>
      <w:r>
        <w:rPr>
          <w:color w:val="000000"/>
          <w:sz w:val="28"/>
          <w:szCs w:val="28"/>
        </w:rPr>
        <w:t>.</w:t>
      </w:r>
    </w:p>
    <w:p w:rsidR="00C322B6" w:rsidRPr="00191B09" w:rsidRDefault="00191B09" w:rsidP="00191B09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191B09">
        <w:rPr>
          <w:color w:val="000000"/>
          <w:sz w:val="28"/>
          <w:szCs w:val="28"/>
        </w:rPr>
        <w:t>Арсеньев Ю.Н., Шелобаев С.И.</w:t>
      </w:r>
      <w:r>
        <w:rPr>
          <w:color w:val="000000"/>
          <w:sz w:val="28"/>
          <w:szCs w:val="28"/>
        </w:rPr>
        <w:t xml:space="preserve"> </w:t>
      </w:r>
      <w:r w:rsidRPr="00191B09">
        <w:rPr>
          <w:color w:val="000000"/>
          <w:sz w:val="28"/>
          <w:szCs w:val="28"/>
        </w:rPr>
        <w:t>Управление персоналом: Технологии; учебное пособие</w:t>
      </w:r>
      <w:r>
        <w:rPr>
          <w:color w:val="000000"/>
          <w:sz w:val="28"/>
          <w:szCs w:val="28"/>
        </w:rPr>
        <w:t xml:space="preserve">. </w:t>
      </w:r>
      <w:r w:rsidRPr="00191B0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191B09">
        <w:rPr>
          <w:color w:val="000000"/>
          <w:sz w:val="28"/>
          <w:szCs w:val="28"/>
        </w:rPr>
        <w:t>: Юнити-Дана, 2015</w:t>
      </w:r>
      <w:r>
        <w:rPr>
          <w:color w:val="000000"/>
          <w:sz w:val="28"/>
          <w:szCs w:val="28"/>
        </w:rPr>
        <w:t>.</w:t>
      </w:r>
    </w:p>
    <w:p w:rsidR="00C322B6" w:rsidRDefault="00C322B6" w:rsidP="00191B09">
      <w:pPr>
        <w:pStyle w:val="af2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p w:rsidR="001E5B5B" w:rsidRPr="00796673" w:rsidRDefault="001E5B5B">
      <w:pPr>
        <w:rPr>
          <w:rFonts w:ascii="Times New Roman" w:hAnsi="Times New Roman"/>
          <w:sz w:val="24"/>
          <w:szCs w:val="24"/>
        </w:rPr>
      </w:pPr>
    </w:p>
    <w:sectPr w:rsidR="001E5B5B" w:rsidRPr="00796673" w:rsidSect="002E190C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A8A" w:rsidRDefault="00CF4A8A" w:rsidP="001B5855">
      <w:pPr>
        <w:spacing w:after="0" w:line="240" w:lineRule="auto"/>
      </w:pPr>
      <w:r>
        <w:separator/>
      </w:r>
    </w:p>
  </w:endnote>
  <w:endnote w:type="continuationSeparator" w:id="0">
    <w:p w:rsidR="00CF4A8A" w:rsidRDefault="00CF4A8A" w:rsidP="001B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46" w:rsidRDefault="006D3946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D3946" w:rsidRDefault="006D3946" w:rsidP="009D5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46" w:rsidRDefault="006D3946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C3108">
      <w:rPr>
        <w:rStyle w:val="af1"/>
        <w:noProof/>
      </w:rPr>
      <w:t>3</w:t>
    </w:r>
    <w:r>
      <w:rPr>
        <w:rStyle w:val="af1"/>
      </w:rPr>
      <w:fldChar w:fldCharType="end"/>
    </w:r>
  </w:p>
  <w:p w:rsidR="006D3946" w:rsidRDefault="006D3946" w:rsidP="009D5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A8A" w:rsidRDefault="00CF4A8A" w:rsidP="001B5855">
      <w:pPr>
        <w:spacing w:after="0" w:line="240" w:lineRule="auto"/>
      </w:pPr>
      <w:r>
        <w:separator/>
      </w:r>
    </w:p>
  </w:footnote>
  <w:footnote w:type="continuationSeparator" w:id="0">
    <w:p w:rsidR="00CF4A8A" w:rsidRDefault="00CF4A8A" w:rsidP="001B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98C6FC"/>
    <w:lvl w:ilvl="0">
      <w:numFmt w:val="bullet"/>
      <w:lvlText w:val="*"/>
      <w:lvlJc w:val="left"/>
    </w:lvl>
  </w:abstractNum>
  <w:abstractNum w:abstractNumId="1">
    <w:nsid w:val="037E1FA5"/>
    <w:multiLevelType w:val="hybridMultilevel"/>
    <w:tmpl w:val="F30CD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13ED6"/>
    <w:multiLevelType w:val="hybridMultilevel"/>
    <w:tmpl w:val="A7841D1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3">
    <w:nsid w:val="117C7BCB"/>
    <w:multiLevelType w:val="hybridMultilevel"/>
    <w:tmpl w:val="5E24E2FE"/>
    <w:lvl w:ilvl="0" w:tplc="B56C5D56">
      <w:start w:val="1"/>
      <w:numFmt w:val="decimal"/>
      <w:lvlText w:val="%1."/>
      <w:lvlJc w:val="left"/>
      <w:pPr>
        <w:ind w:left="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4AF11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F8476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BED3E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A2F57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4AB2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676F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20AC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F4A45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0E07C9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323E4"/>
    <w:multiLevelType w:val="singleLevel"/>
    <w:tmpl w:val="179E807A"/>
    <w:lvl w:ilvl="0">
      <w:start w:val="1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16C241AC"/>
    <w:multiLevelType w:val="hybridMultilevel"/>
    <w:tmpl w:val="3B8CD2F8"/>
    <w:lvl w:ilvl="0" w:tplc="F19818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80BF60">
      <w:start w:val="1"/>
      <w:numFmt w:val="lowerLetter"/>
      <w:lvlText w:val="%2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A67A4">
      <w:start w:val="1"/>
      <w:numFmt w:val="lowerRoman"/>
      <w:lvlText w:val="%3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BCA26E">
      <w:start w:val="1"/>
      <w:numFmt w:val="decimal"/>
      <w:lvlText w:val="%4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FAF456">
      <w:start w:val="1"/>
      <w:numFmt w:val="lowerLetter"/>
      <w:lvlText w:val="%5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3208FE">
      <w:start w:val="1"/>
      <w:numFmt w:val="lowerRoman"/>
      <w:lvlText w:val="%6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F005B2">
      <w:start w:val="1"/>
      <w:numFmt w:val="decimal"/>
      <w:lvlText w:val="%7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26B28C">
      <w:start w:val="1"/>
      <w:numFmt w:val="lowerLetter"/>
      <w:lvlText w:val="%8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E1746">
      <w:start w:val="1"/>
      <w:numFmt w:val="lowerRoman"/>
      <w:lvlText w:val="%9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72B763A"/>
    <w:multiLevelType w:val="singleLevel"/>
    <w:tmpl w:val="C1D6E852"/>
    <w:lvl w:ilvl="0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1C092E2E"/>
    <w:multiLevelType w:val="hybridMultilevel"/>
    <w:tmpl w:val="DE2CB9BE"/>
    <w:lvl w:ilvl="0" w:tplc="3AA0724A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B554C1"/>
    <w:multiLevelType w:val="hybridMultilevel"/>
    <w:tmpl w:val="5D1201D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4336942"/>
    <w:multiLevelType w:val="hybridMultilevel"/>
    <w:tmpl w:val="B12A05E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27C72D21"/>
    <w:multiLevelType w:val="hybridMultilevel"/>
    <w:tmpl w:val="05BA0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56661"/>
    <w:multiLevelType w:val="hybridMultilevel"/>
    <w:tmpl w:val="D85E48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8F5957"/>
    <w:multiLevelType w:val="hybridMultilevel"/>
    <w:tmpl w:val="453EE5D8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D347E2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FC2441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>
    <w:nsid w:val="3B5B600C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E3280E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482D390F"/>
    <w:multiLevelType w:val="hybridMultilevel"/>
    <w:tmpl w:val="4AAAC026"/>
    <w:lvl w:ilvl="0" w:tplc="FFFFFFFF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 w:tplc="FFFFFFFF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20">
    <w:nsid w:val="4CFF06A9"/>
    <w:multiLevelType w:val="hybridMultilevel"/>
    <w:tmpl w:val="5B426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234721"/>
    <w:multiLevelType w:val="hybridMultilevel"/>
    <w:tmpl w:val="B73C1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ED3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9012EA"/>
    <w:multiLevelType w:val="hybridMultilevel"/>
    <w:tmpl w:val="F9AE4F58"/>
    <w:lvl w:ilvl="0" w:tplc="C1A462CE">
      <w:start w:val="1"/>
      <w:numFmt w:val="decimal"/>
      <w:lvlText w:val="%1.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0AB72">
      <w:start w:val="1"/>
      <w:numFmt w:val="decimal"/>
      <w:lvlText w:val="%2."/>
      <w:lvlJc w:val="left"/>
      <w:pPr>
        <w:ind w:left="99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2052D4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4A7C4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BAD0E4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EA498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A65304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A6BF24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22F682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0B91DC6"/>
    <w:multiLevelType w:val="hybridMultilevel"/>
    <w:tmpl w:val="50845B6A"/>
    <w:lvl w:ilvl="0" w:tplc="79EE224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E22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6FCB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686CB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26F4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9A1F6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DA8F3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E2AA2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CA4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DF3025"/>
    <w:multiLevelType w:val="hybridMultilevel"/>
    <w:tmpl w:val="5C68871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A62328"/>
    <w:multiLevelType w:val="singleLevel"/>
    <w:tmpl w:val="F4B6ADD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6">
    <w:nsid w:val="60542F0C"/>
    <w:multiLevelType w:val="hybridMultilevel"/>
    <w:tmpl w:val="315026EC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A27183D"/>
    <w:multiLevelType w:val="hybridMultilevel"/>
    <w:tmpl w:val="322A0684"/>
    <w:lvl w:ilvl="0" w:tplc="A2FE73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C347A3"/>
    <w:multiLevelType w:val="multilevel"/>
    <w:tmpl w:val="4AAAC026"/>
    <w:lvl w:ilvl="0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29">
    <w:nsid w:val="7A3479E8"/>
    <w:multiLevelType w:val="hybridMultilevel"/>
    <w:tmpl w:val="162C06E8"/>
    <w:lvl w:ilvl="0" w:tplc="762293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8EC2CE">
      <w:start w:val="1"/>
      <w:numFmt w:val="lowerLetter"/>
      <w:lvlText w:val="%2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E7072">
      <w:start w:val="1"/>
      <w:numFmt w:val="lowerRoman"/>
      <w:lvlText w:val="%3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2B7CE">
      <w:start w:val="1"/>
      <w:numFmt w:val="decimal"/>
      <w:lvlText w:val="%4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C01940">
      <w:start w:val="1"/>
      <w:numFmt w:val="lowerLetter"/>
      <w:lvlText w:val="%5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A2FCFC">
      <w:start w:val="1"/>
      <w:numFmt w:val="lowerRoman"/>
      <w:lvlText w:val="%6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00680">
      <w:start w:val="1"/>
      <w:numFmt w:val="decimal"/>
      <w:lvlText w:val="%7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B651BC">
      <w:start w:val="1"/>
      <w:numFmt w:val="lowerLetter"/>
      <w:lvlText w:val="%8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D4DF4A">
      <w:start w:val="1"/>
      <w:numFmt w:val="lowerRoman"/>
      <w:lvlText w:val="%9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7F397B"/>
    <w:multiLevelType w:val="hybridMultilevel"/>
    <w:tmpl w:val="C1B4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4F45CD"/>
    <w:multiLevelType w:val="hybridMultilevel"/>
    <w:tmpl w:val="15F6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C64D1D"/>
    <w:multiLevelType w:val="singleLevel"/>
    <w:tmpl w:val="4A10A8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">
    <w:nsid w:val="7FD30E71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33"/>
  </w:num>
  <w:num w:numId="5">
    <w:abstractNumId w:val="3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7"/>
  </w:num>
  <w:num w:numId="9">
    <w:abstractNumId w:val="1"/>
  </w:num>
  <w:num w:numId="10">
    <w:abstractNumId w:val="21"/>
  </w:num>
  <w:num w:numId="11">
    <w:abstractNumId w:val="20"/>
  </w:num>
  <w:num w:numId="12">
    <w:abstractNumId w:val="16"/>
  </w:num>
  <w:num w:numId="13">
    <w:abstractNumId w:val="16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2"/>
  </w:num>
  <w:num w:numId="15">
    <w:abstractNumId w:val="25"/>
  </w:num>
  <w:num w:numId="16">
    <w:abstractNumId w:val="25"/>
    <w:lvlOverride w:ilvl="0">
      <w:lvl w:ilvl="0">
        <w:start w:val="13"/>
        <w:numFmt w:val="decimal"/>
        <w:lvlText w:val="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</w:num>
  <w:num w:numId="18">
    <w:abstractNumId w:val="5"/>
  </w:num>
  <w:num w:numId="19">
    <w:abstractNumId w:val="7"/>
  </w:num>
  <w:num w:numId="20">
    <w:abstractNumId w:val="7"/>
    <w:lvlOverride w:ilvl="0">
      <w:lvl w:ilvl="0">
        <w:start w:val="35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</w:num>
  <w:num w:numId="22">
    <w:abstractNumId w:val="19"/>
  </w:num>
  <w:num w:numId="23">
    <w:abstractNumId w:val="28"/>
  </w:num>
  <w:num w:numId="24">
    <w:abstractNumId w:val="2"/>
  </w:num>
  <w:num w:numId="25">
    <w:abstractNumId w:val="14"/>
  </w:num>
  <w:num w:numId="26">
    <w:abstractNumId w:val="11"/>
  </w:num>
  <w:num w:numId="27">
    <w:abstractNumId w:val="26"/>
  </w:num>
  <w:num w:numId="28">
    <w:abstractNumId w:val="24"/>
  </w:num>
  <w:num w:numId="29">
    <w:abstractNumId w:val="10"/>
  </w:num>
  <w:num w:numId="30">
    <w:abstractNumId w:val="13"/>
  </w:num>
  <w:num w:numId="31">
    <w:abstractNumId w:val="31"/>
  </w:num>
  <w:num w:numId="32">
    <w:abstractNumId w:val="8"/>
  </w:num>
  <w:num w:numId="33">
    <w:abstractNumId w:val="29"/>
  </w:num>
  <w:num w:numId="34">
    <w:abstractNumId w:val="6"/>
  </w:num>
  <w:num w:numId="35">
    <w:abstractNumId w:val="3"/>
  </w:num>
  <w:num w:numId="36">
    <w:abstractNumId w:val="2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F6"/>
    <w:rsid w:val="00003899"/>
    <w:rsid w:val="0001187E"/>
    <w:rsid w:val="00011F86"/>
    <w:rsid w:val="00011FB1"/>
    <w:rsid w:val="000150B3"/>
    <w:rsid w:val="000159B7"/>
    <w:rsid w:val="00015AB2"/>
    <w:rsid w:val="00017A77"/>
    <w:rsid w:val="00017CAF"/>
    <w:rsid w:val="00017D89"/>
    <w:rsid w:val="00021110"/>
    <w:rsid w:val="00025730"/>
    <w:rsid w:val="00027C12"/>
    <w:rsid w:val="000341D3"/>
    <w:rsid w:val="00041310"/>
    <w:rsid w:val="00043E70"/>
    <w:rsid w:val="0005076F"/>
    <w:rsid w:val="00055EC3"/>
    <w:rsid w:val="00056F01"/>
    <w:rsid w:val="00063188"/>
    <w:rsid w:val="00075E58"/>
    <w:rsid w:val="00077464"/>
    <w:rsid w:val="0009196C"/>
    <w:rsid w:val="00095614"/>
    <w:rsid w:val="000A55B3"/>
    <w:rsid w:val="000A6312"/>
    <w:rsid w:val="000A686B"/>
    <w:rsid w:val="000A7D17"/>
    <w:rsid w:val="000B40FC"/>
    <w:rsid w:val="000C211A"/>
    <w:rsid w:val="000C3B31"/>
    <w:rsid w:val="000C5465"/>
    <w:rsid w:val="000C5BB6"/>
    <w:rsid w:val="000D47CB"/>
    <w:rsid w:val="000D4C4D"/>
    <w:rsid w:val="000E4F3D"/>
    <w:rsid w:val="000F440E"/>
    <w:rsid w:val="000F46BA"/>
    <w:rsid w:val="000F75A8"/>
    <w:rsid w:val="001069ED"/>
    <w:rsid w:val="00107455"/>
    <w:rsid w:val="001077B0"/>
    <w:rsid w:val="00107F3C"/>
    <w:rsid w:val="00110131"/>
    <w:rsid w:val="001156C7"/>
    <w:rsid w:val="0012010B"/>
    <w:rsid w:val="00121123"/>
    <w:rsid w:val="0012430C"/>
    <w:rsid w:val="001244A9"/>
    <w:rsid w:val="00124F5A"/>
    <w:rsid w:val="00127040"/>
    <w:rsid w:val="00133B8F"/>
    <w:rsid w:val="00154164"/>
    <w:rsid w:val="001575AE"/>
    <w:rsid w:val="0016477F"/>
    <w:rsid w:val="00164FD2"/>
    <w:rsid w:val="00165FD1"/>
    <w:rsid w:val="00171476"/>
    <w:rsid w:val="00172036"/>
    <w:rsid w:val="00174AE1"/>
    <w:rsid w:val="00174C45"/>
    <w:rsid w:val="00176A49"/>
    <w:rsid w:val="00176AFC"/>
    <w:rsid w:val="00180165"/>
    <w:rsid w:val="00185570"/>
    <w:rsid w:val="00185C29"/>
    <w:rsid w:val="001860E9"/>
    <w:rsid w:val="00186CC9"/>
    <w:rsid w:val="00191B09"/>
    <w:rsid w:val="00191B53"/>
    <w:rsid w:val="00196274"/>
    <w:rsid w:val="001A43D9"/>
    <w:rsid w:val="001A54F6"/>
    <w:rsid w:val="001A7365"/>
    <w:rsid w:val="001B1DC5"/>
    <w:rsid w:val="001B5855"/>
    <w:rsid w:val="001B62B3"/>
    <w:rsid w:val="001C290A"/>
    <w:rsid w:val="001C7947"/>
    <w:rsid w:val="001D2FEC"/>
    <w:rsid w:val="001E0881"/>
    <w:rsid w:val="001E10C3"/>
    <w:rsid w:val="001E1CDB"/>
    <w:rsid w:val="001E2B08"/>
    <w:rsid w:val="001E5B5B"/>
    <w:rsid w:val="00201A9B"/>
    <w:rsid w:val="00201B21"/>
    <w:rsid w:val="002031EE"/>
    <w:rsid w:val="00203B80"/>
    <w:rsid w:val="002072BA"/>
    <w:rsid w:val="00217AA6"/>
    <w:rsid w:val="00221A4F"/>
    <w:rsid w:val="002230AE"/>
    <w:rsid w:val="0022447D"/>
    <w:rsid w:val="00231666"/>
    <w:rsid w:val="00234B52"/>
    <w:rsid w:val="00237197"/>
    <w:rsid w:val="00237640"/>
    <w:rsid w:val="0024189A"/>
    <w:rsid w:val="00244847"/>
    <w:rsid w:val="00252937"/>
    <w:rsid w:val="00253994"/>
    <w:rsid w:val="00253F9A"/>
    <w:rsid w:val="00257945"/>
    <w:rsid w:val="00267435"/>
    <w:rsid w:val="00273C18"/>
    <w:rsid w:val="0027418C"/>
    <w:rsid w:val="00282381"/>
    <w:rsid w:val="00285DC7"/>
    <w:rsid w:val="0029296E"/>
    <w:rsid w:val="00292C96"/>
    <w:rsid w:val="00293696"/>
    <w:rsid w:val="002A00D8"/>
    <w:rsid w:val="002A0E0D"/>
    <w:rsid w:val="002A22B9"/>
    <w:rsid w:val="002A3591"/>
    <w:rsid w:val="002A771E"/>
    <w:rsid w:val="002B12CD"/>
    <w:rsid w:val="002C5BEC"/>
    <w:rsid w:val="002D3CB2"/>
    <w:rsid w:val="002D7A5C"/>
    <w:rsid w:val="002E0C11"/>
    <w:rsid w:val="002E190C"/>
    <w:rsid w:val="002F0FB2"/>
    <w:rsid w:val="00300859"/>
    <w:rsid w:val="0030087E"/>
    <w:rsid w:val="00307109"/>
    <w:rsid w:val="00307DD9"/>
    <w:rsid w:val="00316332"/>
    <w:rsid w:val="0031791E"/>
    <w:rsid w:val="00321693"/>
    <w:rsid w:val="00323ED5"/>
    <w:rsid w:val="00325921"/>
    <w:rsid w:val="0033141F"/>
    <w:rsid w:val="00337F4A"/>
    <w:rsid w:val="003435D8"/>
    <w:rsid w:val="003510A2"/>
    <w:rsid w:val="00355C9C"/>
    <w:rsid w:val="003566F5"/>
    <w:rsid w:val="00363426"/>
    <w:rsid w:val="00363C78"/>
    <w:rsid w:val="003704BB"/>
    <w:rsid w:val="003715AE"/>
    <w:rsid w:val="003719CB"/>
    <w:rsid w:val="00377812"/>
    <w:rsid w:val="00386FFE"/>
    <w:rsid w:val="003A4087"/>
    <w:rsid w:val="003A5E24"/>
    <w:rsid w:val="003B1A18"/>
    <w:rsid w:val="003B5212"/>
    <w:rsid w:val="003B7E3C"/>
    <w:rsid w:val="003C3728"/>
    <w:rsid w:val="003C6ED4"/>
    <w:rsid w:val="003D25E8"/>
    <w:rsid w:val="003D3C0A"/>
    <w:rsid w:val="003E2801"/>
    <w:rsid w:val="003E297E"/>
    <w:rsid w:val="003E3E85"/>
    <w:rsid w:val="003E7658"/>
    <w:rsid w:val="003E7EE6"/>
    <w:rsid w:val="003F1F63"/>
    <w:rsid w:val="003F7C40"/>
    <w:rsid w:val="00404AB4"/>
    <w:rsid w:val="00417262"/>
    <w:rsid w:val="00424812"/>
    <w:rsid w:val="00424DBA"/>
    <w:rsid w:val="00431BCC"/>
    <w:rsid w:val="00432F12"/>
    <w:rsid w:val="004345B9"/>
    <w:rsid w:val="004348D4"/>
    <w:rsid w:val="00442CAE"/>
    <w:rsid w:val="00447637"/>
    <w:rsid w:val="00450228"/>
    <w:rsid w:val="004540FF"/>
    <w:rsid w:val="00454DF9"/>
    <w:rsid w:val="00456796"/>
    <w:rsid w:val="00463603"/>
    <w:rsid w:val="00467529"/>
    <w:rsid w:val="0047203D"/>
    <w:rsid w:val="00484805"/>
    <w:rsid w:val="00496E2A"/>
    <w:rsid w:val="00497C92"/>
    <w:rsid w:val="004A3A28"/>
    <w:rsid w:val="004A571D"/>
    <w:rsid w:val="004A5AA0"/>
    <w:rsid w:val="004B092C"/>
    <w:rsid w:val="004B2504"/>
    <w:rsid w:val="004B5117"/>
    <w:rsid w:val="004B59C0"/>
    <w:rsid w:val="004B7DA5"/>
    <w:rsid w:val="004C7A48"/>
    <w:rsid w:val="004D01D7"/>
    <w:rsid w:val="004D053B"/>
    <w:rsid w:val="004D11F9"/>
    <w:rsid w:val="004D3C37"/>
    <w:rsid w:val="004D484D"/>
    <w:rsid w:val="004D6314"/>
    <w:rsid w:val="004E110A"/>
    <w:rsid w:val="004E2DCF"/>
    <w:rsid w:val="004F1762"/>
    <w:rsid w:val="004F5979"/>
    <w:rsid w:val="004F61F8"/>
    <w:rsid w:val="00504E62"/>
    <w:rsid w:val="0050560C"/>
    <w:rsid w:val="00507040"/>
    <w:rsid w:val="00511278"/>
    <w:rsid w:val="00514DB5"/>
    <w:rsid w:val="00516FBC"/>
    <w:rsid w:val="00517471"/>
    <w:rsid w:val="00521A11"/>
    <w:rsid w:val="005222BE"/>
    <w:rsid w:val="0052754B"/>
    <w:rsid w:val="0053041A"/>
    <w:rsid w:val="00531021"/>
    <w:rsid w:val="00540C9E"/>
    <w:rsid w:val="00540CB9"/>
    <w:rsid w:val="00542B5C"/>
    <w:rsid w:val="00547A51"/>
    <w:rsid w:val="00555A64"/>
    <w:rsid w:val="00556341"/>
    <w:rsid w:val="00556F02"/>
    <w:rsid w:val="00564DBF"/>
    <w:rsid w:val="005660EA"/>
    <w:rsid w:val="00571E12"/>
    <w:rsid w:val="005721C7"/>
    <w:rsid w:val="00572ADF"/>
    <w:rsid w:val="005811D9"/>
    <w:rsid w:val="0058192B"/>
    <w:rsid w:val="0059014A"/>
    <w:rsid w:val="0059409D"/>
    <w:rsid w:val="005A4723"/>
    <w:rsid w:val="005A6BD3"/>
    <w:rsid w:val="005B7CAE"/>
    <w:rsid w:val="005B7E3B"/>
    <w:rsid w:val="005C41EC"/>
    <w:rsid w:val="005C54C0"/>
    <w:rsid w:val="005C6467"/>
    <w:rsid w:val="005E0994"/>
    <w:rsid w:val="005E257D"/>
    <w:rsid w:val="005E3948"/>
    <w:rsid w:val="005F151D"/>
    <w:rsid w:val="005F57E0"/>
    <w:rsid w:val="00600B10"/>
    <w:rsid w:val="00607ABC"/>
    <w:rsid w:val="00613684"/>
    <w:rsid w:val="00614044"/>
    <w:rsid w:val="00621DCD"/>
    <w:rsid w:val="00631DFE"/>
    <w:rsid w:val="0063412A"/>
    <w:rsid w:val="0064052F"/>
    <w:rsid w:val="00640BB4"/>
    <w:rsid w:val="00654B41"/>
    <w:rsid w:val="00660EDA"/>
    <w:rsid w:val="00682999"/>
    <w:rsid w:val="00683811"/>
    <w:rsid w:val="006A037A"/>
    <w:rsid w:val="006A733C"/>
    <w:rsid w:val="006B0EA8"/>
    <w:rsid w:val="006B1001"/>
    <w:rsid w:val="006B2DCD"/>
    <w:rsid w:val="006B5BAA"/>
    <w:rsid w:val="006B5BCD"/>
    <w:rsid w:val="006C0677"/>
    <w:rsid w:val="006C301F"/>
    <w:rsid w:val="006C6C6F"/>
    <w:rsid w:val="006C6F5B"/>
    <w:rsid w:val="006D3946"/>
    <w:rsid w:val="006D7546"/>
    <w:rsid w:val="006E57BE"/>
    <w:rsid w:val="006F0771"/>
    <w:rsid w:val="006F16D8"/>
    <w:rsid w:val="0070220C"/>
    <w:rsid w:val="00702EA9"/>
    <w:rsid w:val="00705029"/>
    <w:rsid w:val="00712FC9"/>
    <w:rsid w:val="00722BA6"/>
    <w:rsid w:val="00737C27"/>
    <w:rsid w:val="00743694"/>
    <w:rsid w:val="0074413D"/>
    <w:rsid w:val="007468EA"/>
    <w:rsid w:val="0075735E"/>
    <w:rsid w:val="00761F95"/>
    <w:rsid w:val="0076713C"/>
    <w:rsid w:val="0077703F"/>
    <w:rsid w:val="00780B32"/>
    <w:rsid w:val="00783E29"/>
    <w:rsid w:val="00795CA5"/>
    <w:rsid w:val="0079649A"/>
    <w:rsid w:val="00796673"/>
    <w:rsid w:val="007A123F"/>
    <w:rsid w:val="007A3D0E"/>
    <w:rsid w:val="007B3567"/>
    <w:rsid w:val="007B43FD"/>
    <w:rsid w:val="007B563E"/>
    <w:rsid w:val="007B634F"/>
    <w:rsid w:val="007B746B"/>
    <w:rsid w:val="007C28B3"/>
    <w:rsid w:val="007C4288"/>
    <w:rsid w:val="007D3123"/>
    <w:rsid w:val="007D5B58"/>
    <w:rsid w:val="007E4EBC"/>
    <w:rsid w:val="0080130D"/>
    <w:rsid w:val="00801C4B"/>
    <w:rsid w:val="00801DD4"/>
    <w:rsid w:val="0081453C"/>
    <w:rsid w:val="0081760D"/>
    <w:rsid w:val="008205E2"/>
    <w:rsid w:val="008278F0"/>
    <w:rsid w:val="0083137C"/>
    <w:rsid w:val="0083527D"/>
    <w:rsid w:val="00837162"/>
    <w:rsid w:val="00843754"/>
    <w:rsid w:val="00845A09"/>
    <w:rsid w:val="00855DF8"/>
    <w:rsid w:val="00860F34"/>
    <w:rsid w:val="00861429"/>
    <w:rsid w:val="00875081"/>
    <w:rsid w:val="00880B7E"/>
    <w:rsid w:val="00890C80"/>
    <w:rsid w:val="008938AF"/>
    <w:rsid w:val="00894C57"/>
    <w:rsid w:val="00895008"/>
    <w:rsid w:val="008976A4"/>
    <w:rsid w:val="008A7466"/>
    <w:rsid w:val="008B1AB1"/>
    <w:rsid w:val="008B31AC"/>
    <w:rsid w:val="008B5B22"/>
    <w:rsid w:val="008B7D2A"/>
    <w:rsid w:val="008C0432"/>
    <w:rsid w:val="008C0725"/>
    <w:rsid w:val="008C40C3"/>
    <w:rsid w:val="008C4668"/>
    <w:rsid w:val="008C5473"/>
    <w:rsid w:val="008C6675"/>
    <w:rsid w:val="008D3708"/>
    <w:rsid w:val="008D5224"/>
    <w:rsid w:val="008E077C"/>
    <w:rsid w:val="008E32B3"/>
    <w:rsid w:val="008F451F"/>
    <w:rsid w:val="00901C07"/>
    <w:rsid w:val="00904D96"/>
    <w:rsid w:val="00913996"/>
    <w:rsid w:val="009172B3"/>
    <w:rsid w:val="009267DF"/>
    <w:rsid w:val="00927DE7"/>
    <w:rsid w:val="0093154C"/>
    <w:rsid w:val="00931B06"/>
    <w:rsid w:val="0093277E"/>
    <w:rsid w:val="00937BBC"/>
    <w:rsid w:val="00940198"/>
    <w:rsid w:val="00941120"/>
    <w:rsid w:val="009426FA"/>
    <w:rsid w:val="00945316"/>
    <w:rsid w:val="00945571"/>
    <w:rsid w:val="009501F4"/>
    <w:rsid w:val="009600D0"/>
    <w:rsid w:val="00961D82"/>
    <w:rsid w:val="009703C6"/>
    <w:rsid w:val="00972CBB"/>
    <w:rsid w:val="00975C6D"/>
    <w:rsid w:val="009928F3"/>
    <w:rsid w:val="009931CD"/>
    <w:rsid w:val="00993301"/>
    <w:rsid w:val="0099406F"/>
    <w:rsid w:val="00995452"/>
    <w:rsid w:val="009A0BFB"/>
    <w:rsid w:val="009B3162"/>
    <w:rsid w:val="009B324A"/>
    <w:rsid w:val="009B3E3D"/>
    <w:rsid w:val="009B4DC9"/>
    <w:rsid w:val="009C0B08"/>
    <w:rsid w:val="009C3DD6"/>
    <w:rsid w:val="009C49B0"/>
    <w:rsid w:val="009D5045"/>
    <w:rsid w:val="009D5913"/>
    <w:rsid w:val="009D5B59"/>
    <w:rsid w:val="009E0034"/>
    <w:rsid w:val="009E03E6"/>
    <w:rsid w:val="009E3048"/>
    <w:rsid w:val="009F1665"/>
    <w:rsid w:val="00A20732"/>
    <w:rsid w:val="00A27134"/>
    <w:rsid w:val="00A27340"/>
    <w:rsid w:val="00A30107"/>
    <w:rsid w:val="00A31597"/>
    <w:rsid w:val="00A40AA2"/>
    <w:rsid w:val="00A51011"/>
    <w:rsid w:val="00A54140"/>
    <w:rsid w:val="00A66333"/>
    <w:rsid w:val="00A67F55"/>
    <w:rsid w:val="00A74D49"/>
    <w:rsid w:val="00A750A3"/>
    <w:rsid w:val="00A759A2"/>
    <w:rsid w:val="00A8072D"/>
    <w:rsid w:val="00A81AC5"/>
    <w:rsid w:val="00A838A3"/>
    <w:rsid w:val="00A871FF"/>
    <w:rsid w:val="00A92F4C"/>
    <w:rsid w:val="00AA0B2E"/>
    <w:rsid w:val="00AA3AC7"/>
    <w:rsid w:val="00AB7D29"/>
    <w:rsid w:val="00AC49D9"/>
    <w:rsid w:val="00AD0FBE"/>
    <w:rsid w:val="00AD107F"/>
    <w:rsid w:val="00AD5EBE"/>
    <w:rsid w:val="00AD71FA"/>
    <w:rsid w:val="00AD7274"/>
    <w:rsid w:val="00AD733F"/>
    <w:rsid w:val="00AE0DEA"/>
    <w:rsid w:val="00AE533D"/>
    <w:rsid w:val="00B03AE6"/>
    <w:rsid w:val="00B20427"/>
    <w:rsid w:val="00B2200F"/>
    <w:rsid w:val="00B22D3C"/>
    <w:rsid w:val="00B33B62"/>
    <w:rsid w:val="00B33C33"/>
    <w:rsid w:val="00B3415F"/>
    <w:rsid w:val="00B36A58"/>
    <w:rsid w:val="00B43C92"/>
    <w:rsid w:val="00B62BD1"/>
    <w:rsid w:val="00B75448"/>
    <w:rsid w:val="00B756A7"/>
    <w:rsid w:val="00B75F7B"/>
    <w:rsid w:val="00B844E8"/>
    <w:rsid w:val="00B84D1B"/>
    <w:rsid w:val="00B9023A"/>
    <w:rsid w:val="00B91378"/>
    <w:rsid w:val="00B92DC1"/>
    <w:rsid w:val="00B96AD5"/>
    <w:rsid w:val="00B96AE2"/>
    <w:rsid w:val="00B97314"/>
    <w:rsid w:val="00BB4877"/>
    <w:rsid w:val="00BB775F"/>
    <w:rsid w:val="00BC3684"/>
    <w:rsid w:val="00BC39D3"/>
    <w:rsid w:val="00BC46F2"/>
    <w:rsid w:val="00BC6164"/>
    <w:rsid w:val="00BD201A"/>
    <w:rsid w:val="00BD2F91"/>
    <w:rsid w:val="00BE154D"/>
    <w:rsid w:val="00BE2231"/>
    <w:rsid w:val="00BE5676"/>
    <w:rsid w:val="00BE78A4"/>
    <w:rsid w:val="00BF40C3"/>
    <w:rsid w:val="00BF725C"/>
    <w:rsid w:val="00C1783B"/>
    <w:rsid w:val="00C2121A"/>
    <w:rsid w:val="00C23B5E"/>
    <w:rsid w:val="00C258C9"/>
    <w:rsid w:val="00C2781E"/>
    <w:rsid w:val="00C322B6"/>
    <w:rsid w:val="00C32CC6"/>
    <w:rsid w:val="00C32DCD"/>
    <w:rsid w:val="00C3701C"/>
    <w:rsid w:val="00C4780B"/>
    <w:rsid w:val="00C50A00"/>
    <w:rsid w:val="00C52B80"/>
    <w:rsid w:val="00C5401B"/>
    <w:rsid w:val="00C549E8"/>
    <w:rsid w:val="00C61315"/>
    <w:rsid w:val="00C642DA"/>
    <w:rsid w:val="00C64A6C"/>
    <w:rsid w:val="00C71FB2"/>
    <w:rsid w:val="00C72094"/>
    <w:rsid w:val="00C724AE"/>
    <w:rsid w:val="00C82E27"/>
    <w:rsid w:val="00C8444F"/>
    <w:rsid w:val="00C84C94"/>
    <w:rsid w:val="00C85A7C"/>
    <w:rsid w:val="00C87408"/>
    <w:rsid w:val="00C9013A"/>
    <w:rsid w:val="00C93DA3"/>
    <w:rsid w:val="00C94CD0"/>
    <w:rsid w:val="00C97294"/>
    <w:rsid w:val="00CB383D"/>
    <w:rsid w:val="00CB533C"/>
    <w:rsid w:val="00CB6B61"/>
    <w:rsid w:val="00CC0166"/>
    <w:rsid w:val="00CC2FF5"/>
    <w:rsid w:val="00CC3108"/>
    <w:rsid w:val="00CC6E9E"/>
    <w:rsid w:val="00CD3767"/>
    <w:rsid w:val="00CD529A"/>
    <w:rsid w:val="00CD5944"/>
    <w:rsid w:val="00CD5E73"/>
    <w:rsid w:val="00CD7C48"/>
    <w:rsid w:val="00CE06E2"/>
    <w:rsid w:val="00CE23B9"/>
    <w:rsid w:val="00CE2BD4"/>
    <w:rsid w:val="00CE702C"/>
    <w:rsid w:val="00CE75B4"/>
    <w:rsid w:val="00CF4A8A"/>
    <w:rsid w:val="00CF6288"/>
    <w:rsid w:val="00D01B5D"/>
    <w:rsid w:val="00D027F0"/>
    <w:rsid w:val="00D07076"/>
    <w:rsid w:val="00D11AC4"/>
    <w:rsid w:val="00D152D3"/>
    <w:rsid w:val="00D15381"/>
    <w:rsid w:val="00D15A42"/>
    <w:rsid w:val="00D20EBC"/>
    <w:rsid w:val="00D2437F"/>
    <w:rsid w:val="00D24A50"/>
    <w:rsid w:val="00D24D7D"/>
    <w:rsid w:val="00D3672F"/>
    <w:rsid w:val="00D508FC"/>
    <w:rsid w:val="00D51F2E"/>
    <w:rsid w:val="00D62F01"/>
    <w:rsid w:val="00D63C8E"/>
    <w:rsid w:val="00D657B0"/>
    <w:rsid w:val="00D744C5"/>
    <w:rsid w:val="00D76FD8"/>
    <w:rsid w:val="00D77CF9"/>
    <w:rsid w:val="00D80761"/>
    <w:rsid w:val="00D82B66"/>
    <w:rsid w:val="00D93D0E"/>
    <w:rsid w:val="00D953E1"/>
    <w:rsid w:val="00DB18B5"/>
    <w:rsid w:val="00DB24A5"/>
    <w:rsid w:val="00DC0ED8"/>
    <w:rsid w:val="00DC5891"/>
    <w:rsid w:val="00DC6516"/>
    <w:rsid w:val="00DD4E97"/>
    <w:rsid w:val="00DE4068"/>
    <w:rsid w:val="00DE6313"/>
    <w:rsid w:val="00DE6F72"/>
    <w:rsid w:val="00DF1187"/>
    <w:rsid w:val="00DF3B8F"/>
    <w:rsid w:val="00DF433F"/>
    <w:rsid w:val="00DF5482"/>
    <w:rsid w:val="00DF551B"/>
    <w:rsid w:val="00DF6CE2"/>
    <w:rsid w:val="00E036E0"/>
    <w:rsid w:val="00E043FA"/>
    <w:rsid w:val="00E06F19"/>
    <w:rsid w:val="00E123EE"/>
    <w:rsid w:val="00E12458"/>
    <w:rsid w:val="00E25AC9"/>
    <w:rsid w:val="00E25D55"/>
    <w:rsid w:val="00E2626C"/>
    <w:rsid w:val="00E27E98"/>
    <w:rsid w:val="00E34295"/>
    <w:rsid w:val="00E34A02"/>
    <w:rsid w:val="00E40D0F"/>
    <w:rsid w:val="00E41C83"/>
    <w:rsid w:val="00E460EE"/>
    <w:rsid w:val="00E461C0"/>
    <w:rsid w:val="00E4779B"/>
    <w:rsid w:val="00E5400C"/>
    <w:rsid w:val="00E5485B"/>
    <w:rsid w:val="00E637C4"/>
    <w:rsid w:val="00E655C0"/>
    <w:rsid w:val="00E70E91"/>
    <w:rsid w:val="00E7446C"/>
    <w:rsid w:val="00E7522E"/>
    <w:rsid w:val="00E77808"/>
    <w:rsid w:val="00E82732"/>
    <w:rsid w:val="00E84A4D"/>
    <w:rsid w:val="00E85950"/>
    <w:rsid w:val="00E85DEF"/>
    <w:rsid w:val="00E87B12"/>
    <w:rsid w:val="00E87B4A"/>
    <w:rsid w:val="00EA49A0"/>
    <w:rsid w:val="00EA5463"/>
    <w:rsid w:val="00EB449F"/>
    <w:rsid w:val="00EC16A9"/>
    <w:rsid w:val="00EC2A42"/>
    <w:rsid w:val="00EC4265"/>
    <w:rsid w:val="00EC7E51"/>
    <w:rsid w:val="00ED0765"/>
    <w:rsid w:val="00ED3739"/>
    <w:rsid w:val="00ED3F27"/>
    <w:rsid w:val="00EE1CF0"/>
    <w:rsid w:val="00EE4ED4"/>
    <w:rsid w:val="00EE7E8D"/>
    <w:rsid w:val="00EF05C1"/>
    <w:rsid w:val="00EF7FB1"/>
    <w:rsid w:val="00F007C7"/>
    <w:rsid w:val="00F00C99"/>
    <w:rsid w:val="00F023A9"/>
    <w:rsid w:val="00F02823"/>
    <w:rsid w:val="00F145B3"/>
    <w:rsid w:val="00F2466E"/>
    <w:rsid w:val="00F25E26"/>
    <w:rsid w:val="00F30056"/>
    <w:rsid w:val="00F3641D"/>
    <w:rsid w:val="00F40251"/>
    <w:rsid w:val="00F419A0"/>
    <w:rsid w:val="00F42BFB"/>
    <w:rsid w:val="00F462E3"/>
    <w:rsid w:val="00F54A87"/>
    <w:rsid w:val="00F55137"/>
    <w:rsid w:val="00F72D50"/>
    <w:rsid w:val="00F76D78"/>
    <w:rsid w:val="00F77A50"/>
    <w:rsid w:val="00F82042"/>
    <w:rsid w:val="00F826EA"/>
    <w:rsid w:val="00F8371C"/>
    <w:rsid w:val="00F86B80"/>
    <w:rsid w:val="00F927EF"/>
    <w:rsid w:val="00F92DD2"/>
    <w:rsid w:val="00FA567B"/>
    <w:rsid w:val="00FA617C"/>
    <w:rsid w:val="00FB0529"/>
    <w:rsid w:val="00FB0CA9"/>
    <w:rsid w:val="00FB2B3A"/>
    <w:rsid w:val="00FB3243"/>
    <w:rsid w:val="00FB6782"/>
    <w:rsid w:val="00FC288B"/>
    <w:rsid w:val="00FC28AF"/>
    <w:rsid w:val="00FD4980"/>
    <w:rsid w:val="00FE440F"/>
    <w:rsid w:val="00FE5F4F"/>
    <w:rsid w:val="00FE6218"/>
    <w:rsid w:val="00FE6B34"/>
    <w:rsid w:val="00FE74D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B5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ascii="Times New Roman" w:eastAsia="Times New Roman" w:hAnsi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9D5913"/>
    <w:rPr>
      <w:rFonts w:cs="Times New Roman"/>
    </w:rPr>
  </w:style>
  <w:style w:type="character" w:customStyle="1" w:styleId="50">
    <w:name w:val="Заголовок 5 Знак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860F3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5">
    <w:name w:val="Название Знак"/>
    <w:link w:val="af4"/>
    <w:rsid w:val="00860F34"/>
    <w:rPr>
      <w:rFonts w:ascii="Times New Roman" w:eastAsia="Times New Roman" w:hAnsi="Times New Roman"/>
      <w:i/>
      <w:sz w:val="24"/>
    </w:rPr>
  </w:style>
  <w:style w:type="paragraph" w:styleId="23">
    <w:name w:val="Body Text Indent 2"/>
    <w:basedOn w:val="a"/>
    <w:link w:val="24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link w:val="23"/>
    <w:rsid w:val="00860F34"/>
    <w:rPr>
      <w:rFonts w:ascii="Times New Roman" w:eastAsia="Times New Roman" w:hAnsi="Times New Roman"/>
      <w:sz w:val="24"/>
    </w:rPr>
  </w:style>
  <w:style w:type="table" w:customStyle="1" w:styleId="25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ascii="Times New Roman" w:eastAsia="Times New Roman" w:hAnsi="Times New Roman"/>
      <w:noProof/>
      <w:sz w:val="26"/>
      <w:szCs w:val="26"/>
      <w:lang w:eastAsia="ru-RU"/>
    </w:rPr>
  </w:style>
  <w:style w:type="character" w:styleId="af6">
    <w:name w:val="Hyperlink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55634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B5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ascii="Times New Roman" w:eastAsia="Times New Roman" w:hAnsi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9D5913"/>
    <w:rPr>
      <w:rFonts w:cs="Times New Roman"/>
    </w:rPr>
  </w:style>
  <w:style w:type="character" w:customStyle="1" w:styleId="50">
    <w:name w:val="Заголовок 5 Знак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860F3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5">
    <w:name w:val="Название Знак"/>
    <w:link w:val="af4"/>
    <w:rsid w:val="00860F34"/>
    <w:rPr>
      <w:rFonts w:ascii="Times New Roman" w:eastAsia="Times New Roman" w:hAnsi="Times New Roman"/>
      <w:i/>
      <w:sz w:val="24"/>
    </w:rPr>
  </w:style>
  <w:style w:type="paragraph" w:styleId="23">
    <w:name w:val="Body Text Indent 2"/>
    <w:basedOn w:val="a"/>
    <w:link w:val="24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link w:val="23"/>
    <w:rsid w:val="00860F34"/>
    <w:rPr>
      <w:rFonts w:ascii="Times New Roman" w:eastAsia="Times New Roman" w:hAnsi="Times New Roman"/>
      <w:sz w:val="24"/>
    </w:rPr>
  </w:style>
  <w:style w:type="table" w:customStyle="1" w:styleId="25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ascii="Times New Roman" w:eastAsia="Times New Roman" w:hAnsi="Times New Roman"/>
      <w:noProof/>
      <w:sz w:val="26"/>
      <w:szCs w:val="26"/>
      <w:lang w:eastAsia="ru-RU"/>
    </w:rPr>
  </w:style>
  <w:style w:type="character" w:styleId="af6">
    <w:name w:val="Hyperlink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55634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E397-A675-48F9-A5E6-0B9589CF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Eximer</cp:lastModifiedBy>
  <cp:revision>2</cp:revision>
  <cp:lastPrinted>2017-02-16T11:25:00Z</cp:lastPrinted>
  <dcterms:created xsi:type="dcterms:W3CDTF">2022-10-03T19:14:00Z</dcterms:created>
  <dcterms:modified xsi:type="dcterms:W3CDTF">2022-10-03T19:14:00Z</dcterms:modified>
</cp:coreProperties>
</file>